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0" w:lineRule="auto"/>
        <w:rPr/>
      </w:pPr>
      <w:r w:rsidDel="00000000" w:rsidR="00000000" w:rsidRPr="00000000">
        <w:rPr>
          <w:b w:val="1"/>
          <w:bCs w:val="1"/>
          <w:color w:val="e96b22"/>
          <w:sz w:val="24"/>
          <w:szCs w:val="24"/>
          <w:rtl w:val="0"/>
        </w:rPr>
        <w:t xml:space="preserve">EATCOOKJOY</w:t>
      </w:r>
      <w:r w:rsidDel="00000000" w:rsidR="00000000" w:rsidRPr="00000000">
        <w:rPr>
          <w:rtl w:val="0"/>
        </w:rPr>
      </w:r>
    </w:p>
    <w:p w:rsidR="00000000" w:rsidDel="00000000" w:rsidP="00000000" w:rsidRDefault="00000000" w:rsidRPr="00000000" w14:paraId="00000002">
      <w:pPr>
        <w:spacing w:after="0" w:before="120" w:lineRule="auto"/>
        <w:rPr/>
      </w:pPr>
      <w:r w:rsidDel="00000000" w:rsidR="00000000" w:rsidRPr="00000000">
        <w:rPr>
          <w:b w:val="1"/>
          <w:bCs w:val="1"/>
          <w:color w:val="181818"/>
          <w:sz w:val="64"/>
          <w:szCs w:val="64"/>
          <w:rtl w:val="0"/>
        </w:rPr>
        <w:t xml:space="preserve">Client App</w:t>
      </w:r>
      <w:r w:rsidDel="00000000" w:rsidR="00000000" w:rsidRPr="00000000">
        <w:rPr>
          <w:rtl w:val="0"/>
        </w:rPr>
      </w:r>
    </w:p>
    <w:p w:rsidR="00000000" w:rsidDel="00000000" w:rsidP="00000000" w:rsidRDefault="00000000" w:rsidRPr="00000000" w14:paraId="00000003">
      <w:pPr>
        <w:spacing w:after="240" w:before="40" w:lineRule="auto"/>
        <w:rPr/>
      </w:pPr>
      <w:r w:rsidDel="00000000" w:rsidR="00000000" w:rsidRPr="00000000">
        <w:rPr>
          <w:color w:val="6f6b61"/>
          <w:sz w:val="32"/>
          <w:szCs w:val="32"/>
          <w:rtl w:val="0"/>
        </w:rPr>
        <w:t xml:space="preserve">Product Design Specification</w:t>
      </w:r>
      <w:r w:rsidDel="00000000" w:rsidR="00000000" w:rsidRPr="00000000">
        <w:rPr>
          <w:rtl w:val="0"/>
        </w:rPr>
      </w:r>
    </w:p>
    <w:p w:rsidR="00000000" w:rsidDel="00000000" w:rsidP="00000000" w:rsidRDefault="00000000" w:rsidRPr="00000000" w14:paraId="00000004">
      <w:pPr>
        <w:pBdr>
          <w:bottom w:color="e96b22" w:space="4" w:sz="12" w:val="single"/>
        </w:pBdr>
        <w:spacing w:after="24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b w:val="1"/>
                <w:bCs w:val="1"/>
                <w:color w:val="6f6b61"/>
                <w:sz w:val="20"/>
                <w:szCs w:val="20"/>
                <w:rtl w:val="0"/>
              </w:rPr>
              <w:t xml:space="preserve">Product</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6">
            <w:pPr>
              <w:rPr/>
            </w:pPr>
            <w:r w:rsidDel="00000000" w:rsidR="00000000" w:rsidRPr="00000000">
              <w:rPr>
                <w:sz w:val="20"/>
                <w:szCs w:val="20"/>
                <w:rtl w:val="0"/>
              </w:rPr>
              <w:t xml:space="preserve">EatCookJoy Client App (consumer-facing)</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7">
            <w:pPr>
              <w:rPr/>
            </w:pPr>
            <w:r w:rsidDel="00000000" w:rsidR="00000000" w:rsidRPr="00000000">
              <w:rPr>
                <w:b w:val="1"/>
                <w:bCs w:val="1"/>
                <w:color w:val="6f6b61"/>
                <w:sz w:val="20"/>
                <w:szCs w:val="20"/>
                <w:rtl w:val="0"/>
              </w:rPr>
              <w:t xml:space="preserve">Primary user</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sz w:val="20"/>
                <w:szCs w:val="20"/>
                <w:rtl w:val="0"/>
              </w:rPr>
              <w:t xml:space="preserve">Home cooks / households using EatCookJoy to plan, shop, and book chefs</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9">
            <w:pPr>
              <w:rPr/>
            </w:pPr>
            <w:r w:rsidDel="00000000" w:rsidR="00000000" w:rsidRPr="00000000">
              <w:rPr>
                <w:b w:val="1"/>
                <w:bCs w:val="1"/>
                <w:color w:val="6f6b61"/>
                <w:sz w:val="20"/>
                <w:szCs w:val="20"/>
                <w:rtl w:val="0"/>
              </w:rPr>
              <w:t xml:space="preserve">Platform</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A">
            <w:pPr>
              <w:rPr/>
            </w:pPr>
            <w:r w:rsidDel="00000000" w:rsidR="00000000" w:rsidRPr="00000000">
              <w:rPr>
                <w:sz w:val="20"/>
                <w:szCs w:val="20"/>
                <w:rtl w:val="0"/>
              </w:rPr>
              <w:t xml:space="preserve">Mobile-first (native iOS feel); the mock also shows a desktop layout</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b w:val="1"/>
                <w:bCs w:val="1"/>
                <w:color w:val="6f6b61"/>
                <w:sz w:val="20"/>
                <w:szCs w:val="20"/>
                <w:rtl w:val="0"/>
              </w:rPr>
              <w:t xml:space="preserve">Companion to</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sz w:val="20"/>
                <w:szCs w:val="20"/>
                <w:rtl w:val="0"/>
              </w:rPr>
              <w:t xml:space="preserve">Chef App spec (B2B side) — shared brand, opposite side of the marketplace</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D">
            <w:pPr>
              <w:rPr/>
            </w:pPr>
            <w:r w:rsidDel="00000000" w:rsidR="00000000" w:rsidRPr="00000000">
              <w:rPr>
                <w:b w:val="1"/>
                <w:bCs w:val="1"/>
                <w:color w:val="6f6b61"/>
                <w:sz w:val="20"/>
                <w:szCs w:val="20"/>
                <w:rtl w:val="0"/>
              </w:rPr>
              <w:t xml:space="preserve">Design reference</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sz w:val="20"/>
                <w:szCs w:val="20"/>
                <w:rtl w:val="0"/>
              </w:rPr>
              <w:t xml:space="preserve">EatCookJoy mock (v5) + brand asset sheet, provided</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b w:val="1"/>
                <w:bCs w:val="1"/>
                <w:color w:val="6f6b61"/>
                <w:sz w:val="20"/>
                <w:szCs w:val="20"/>
                <w:rtl w:val="0"/>
              </w:rPr>
              <w:t xml:space="preserve">Status</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sz w:val="20"/>
                <w:szCs w:val="20"/>
                <w:rtl w:val="0"/>
              </w:rPr>
              <w:t xml:space="preserve">v0.1 — design brief for prototype refinement in Claude design</w:t>
            </w:r>
            <w:r w:rsidDel="00000000" w:rsidR="00000000" w:rsidRPr="00000000">
              <w:rPr>
                <w:rtl w:val="0"/>
              </w:rPr>
            </w:r>
          </w:p>
        </w:tc>
      </w:tr>
      <w:tr>
        <w:trPr>
          <w:cantSplit w:val="0"/>
          <w:tblHeader w:val="0"/>
        </w:trPr>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b w:val="1"/>
                <w:bCs w:val="1"/>
                <w:color w:val="6f6b61"/>
                <w:sz w:val="20"/>
                <w:szCs w:val="20"/>
                <w:rtl w:val="0"/>
              </w:rPr>
              <w:t xml:space="preserve">Date</w:t>
            </w:r>
            <w:r w:rsidDel="00000000" w:rsidR="00000000" w:rsidRPr="00000000">
              <w:rPr>
                <w:rtl w:val="0"/>
              </w:rPr>
            </w:r>
          </w:p>
        </w:tc>
        <w:tc>
          <w:tcPr>
            <w:tcBorders>
              <w:bottom w:color="d8d4c9" w:space="0" w:sz="4" w:val="single"/>
            </w:tcBorders>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sz w:val="20"/>
                <w:szCs w:val="20"/>
                <w:rtl w:val="0"/>
              </w:rPr>
              <w:t xml:space="preserve">May 24, 2026</w:t>
            </w:r>
            <w:r w:rsidDel="00000000" w:rsidR="00000000" w:rsidRPr="00000000">
              <w:rPr>
                <w:rtl w:val="0"/>
              </w:rPr>
            </w:r>
          </w:p>
        </w:tc>
      </w:tr>
    </w:tbl>
    <w:p w:rsidR="00000000" w:rsidDel="00000000" w:rsidP="00000000" w:rsidRDefault="00000000" w:rsidRPr="00000000" w14:paraId="00000013">
      <w:pPr>
        <w:spacing w:before="320" w:lineRule="auto"/>
        <w:rPr/>
      </w:pPr>
      <w:r w:rsidDel="00000000" w:rsidR="00000000" w:rsidRPr="00000000">
        <w:rPr>
          <w:b w:val="1"/>
          <w:bCs w:val="1"/>
          <w:color w:val="e96b22"/>
          <w:sz w:val="22"/>
          <w:szCs w:val="22"/>
          <w:rtl w:val="0"/>
        </w:rPr>
        <w:t xml:space="preserve">How to use this document</w:t>
      </w:r>
      <w:r w:rsidDel="00000000" w:rsidR="00000000" w:rsidRPr="00000000">
        <w:rPr>
          <w:rtl w:val="0"/>
        </w:rPr>
      </w:r>
    </w:p>
    <w:p w:rsidR="00000000" w:rsidDel="00000000" w:rsidP="00000000" w:rsidRDefault="00000000" w:rsidRPr="00000000" w14:paraId="00000014">
      <w:pPr>
        <w:spacing w:after="120" w:line="288" w:lineRule="auto"/>
        <w:rPr/>
      </w:pPr>
      <w:r w:rsidDel="00000000" w:rsidR="00000000" w:rsidRPr="00000000">
        <w:rPr>
          <w:rtl w:val="0"/>
        </w:rPr>
        <w:t xml:space="preserve">This spec captures intent and grounds it in the existing EatCookJoy design system (Section 7). Each screen lists its purpose, the data it shows, the actions a user can take, and the states to design for. The visual language is already established in the mock, so treat Section 7 as the source of truth for look and feel, and refine layouts and flows in Claude design. Genuine open questions are flagged inline.</w:t>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pPr>
      <w:r w:rsidDel="00000000" w:rsidR="00000000" w:rsidRPr="00000000">
        <w:rPr>
          <w:rtl w:val="0"/>
        </w:rPr>
        <w:t xml:space="preserve">1. Product overview</w:t>
      </w:r>
    </w:p>
    <w:p w:rsidR="00000000" w:rsidDel="00000000" w:rsidP="00000000" w:rsidRDefault="00000000" w:rsidRPr="00000000" w14:paraId="00000017">
      <w:pPr>
        <w:spacing w:after="120" w:line="288" w:lineRule="auto"/>
        <w:rPr/>
      </w:pPr>
      <w:r w:rsidDel="00000000" w:rsidR="00000000" w:rsidRPr="00000000">
        <w:rPr>
          <w:rtl w:val="0"/>
        </w:rPr>
        <w:t xml:space="preserve">The Client App is the consumer side of EatCookJoy. It centers on an ambient cooking assistant that plans meals, answers cooking questions, and books chefs on the user’s behalf. Around that assistant sit four working surfaces drawn from the founder note: a smart Kitchen (what you have, what to buy), Chefs (discover and book), and Menus (browse, collaborate, and follow favorite creators). Where the Chef App helps a chef run their day, the Client App helps a household decide what to eat and get it handled.</w:t>
      </w:r>
    </w:p>
    <w:p w:rsidR="00000000" w:rsidDel="00000000" w:rsidP="00000000" w:rsidRDefault="00000000" w:rsidRPr="00000000" w14:paraId="00000018">
      <w:pPr>
        <w:pStyle w:val="Heading2"/>
        <w:rPr/>
      </w:pPr>
      <w:r w:rsidDel="00000000" w:rsidR="00000000" w:rsidRPr="00000000">
        <w:rPr>
          <w:rtl w:val="0"/>
        </w:rPr>
        <w:t xml:space="preserve">Positioning (from the mock)</w:t>
      </w:r>
    </w:p>
    <w:p w:rsidR="00000000" w:rsidDel="00000000" w:rsidP="00000000" w:rsidRDefault="00000000" w:rsidRPr="00000000" w14:paraId="00000019">
      <w:pPr>
        <w:spacing w:after="120" w:line="288" w:lineRule="auto"/>
        <w:rPr/>
      </w:pPr>
      <w:r w:rsidDel="00000000" w:rsidR="00000000" w:rsidRPr="00000000">
        <w:rPr>
          <w:i w:val="1"/>
          <w:iCs w:val="1"/>
          <w:color w:val="6f6b61"/>
          <w:rtl w:val="0"/>
        </w:rPr>
        <w:t xml:space="preserve">The mock frames the cooking assistant as one that lives where you live — on the lock screen, in the dynamic island, in your widgets, in Siri.” The product intent is ambient and conversational first, not a tab-heavy utility. The assistant is the front door; the four pillars are where work gets done.</w:t>
      </w: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Design principles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Assistant-first. The conversation with the assistant is the primary surface. Most journeys start by asking, not by navigating.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Ambient, not another tab. The assistant should feel present in the OS (lock screen, widgets, Live Activities) as the mock emphasizes, not like an app you must remember to open.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Grounded in your kitchen. Plans, lists, and suggestions reference what the household actually has and prefers.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Warm and editorial. The EatCookJoy look is paper-warm with a confident serif voice and a playful taste palette. Keep it human, never a sterile productivity tool.</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Trust around food safety and money. Dietary needs, allergies, and chef pricing must always be unambiguous.</w:t>
      </w:r>
    </w:p>
    <w:p w:rsidR="00000000" w:rsidDel="00000000" w:rsidP="00000000" w:rsidRDefault="00000000" w:rsidRPr="00000000" w14:paraId="00000020">
      <w:pPr>
        <w:pStyle w:val="Heading2"/>
        <w:rPr/>
      </w:pPr>
      <w:r w:rsidDel="00000000" w:rsidR="00000000" w:rsidRPr="00000000">
        <w:rPr>
          <w:rtl w:val="0"/>
        </w:rPr>
        <w:t xml:space="preserve">Primary user and context</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b w:val="1"/>
                <w:bCs w:val="1"/>
                <w:sz w:val="20"/>
                <w:szCs w:val="20"/>
                <w:rtl w:val="0"/>
              </w:rPr>
              <w:t xml:space="preserve">Who</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sz w:val="20"/>
                <w:szCs w:val="20"/>
                <w:rtl w:val="0"/>
              </w:rPr>
              <w:t xml:space="preserve">Households planning meals at home. The mock persona is a family with dietary constraints (e.g. halal, allergy-aware, twins-friendly) — design for real constraints, not a blank slate.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b w:val="1"/>
                <w:bCs w:val="1"/>
                <w:sz w:val="20"/>
                <w:szCs w:val="20"/>
                <w:rtl w:val="0"/>
              </w:rPr>
              <w:t xml:space="preserve">Where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sz w:val="20"/>
                <w:szCs w:val="20"/>
                <w:rtl w:val="0"/>
              </w:rPr>
              <w:t xml:space="preserve">Phone, throughout the day: deciding dinner, mid-shop, on the lock screen while a booked chef is en route.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b w:val="1"/>
                <w:bCs w:val="1"/>
                <w:sz w:val="20"/>
                <w:szCs w:val="20"/>
                <w:rtl w:val="0"/>
              </w:rPr>
              <w:t xml:space="preserve">Goals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26">
            <w:pPr>
              <w:spacing w:after="40" w:lineRule="auto"/>
              <w:rPr/>
            </w:pPr>
            <w:r w:rsidDel="00000000" w:rsidR="00000000" w:rsidRPr="00000000">
              <w:rPr>
                <w:sz w:val="20"/>
                <w:szCs w:val="20"/>
                <w:rtl w:val="0"/>
              </w:rPr>
              <w:t xml:space="preserve">Decide what to cook with low effort</w:t>
            </w:r>
            <w:r w:rsidDel="00000000" w:rsidR="00000000" w:rsidRPr="00000000">
              <w:rPr>
                <w:rtl w:val="0"/>
              </w:rPr>
            </w:r>
          </w:p>
          <w:p w:rsidR="00000000" w:rsidDel="00000000" w:rsidP="00000000" w:rsidRDefault="00000000" w:rsidRPr="00000000" w14:paraId="00000027">
            <w:pPr>
              <w:spacing w:after="40" w:lineRule="auto"/>
              <w:rPr/>
            </w:pPr>
            <w:r w:rsidDel="00000000" w:rsidR="00000000" w:rsidRPr="00000000">
              <w:rPr>
                <w:sz w:val="20"/>
                <w:szCs w:val="20"/>
                <w:rtl w:val="0"/>
              </w:rPr>
              <w:t xml:space="preserve">Use up what’s already in the kitchen, waste less</w:t>
            </w:r>
            <w:r w:rsidDel="00000000" w:rsidR="00000000" w:rsidRPr="00000000">
              <w:rPr>
                <w:rtl w:val="0"/>
              </w:rPr>
            </w:r>
          </w:p>
          <w:p w:rsidR="00000000" w:rsidDel="00000000" w:rsidP="00000000" w:rsidRDefault="00000000" w:rsidRPr="00000000" w14:paraId="00000028">
            <w:pPr>
              <w:spacing w:after="40" w:lineRule="auto"/>
              <w:rPr/>
            </w:pPr>
            <w:r w:rsidDel="00000000" w:rsidR="00000000" w:rsidRPr="00000000">
              <w:rPr>
                <w:sz w:val="20"/>
                <w:szCs w:val="20"/>
                <w:rtl w:val="0"/>
              </w:rPr>
              <w:t xml:space="preserve">Shop efficiently</w:t>
            </w:r>
            <w:r w:rsidDel="00000000" w:rsidR="00000000" w:rsidRPr="00000000">
              <w:rPr>
                <w:rtl w:val="0"/>
              </w:rPr>
            </w:r>
          </w:p>
          <w:p w:rsidR="00000000" w:rsidDel="00000000" w:rsidP="00000000" w:rsidRDefault="00000000" w:rsidRPr="00000000" w14:paraId="00000029">
            <w:pPr>
              <w:spacing w:after="40" w:lineRule="auto"/>
              <w:rPr/>
            </w:pPr>
            <w:r w:rsidDel="00000000" w:rsidR="00000000" w:rsidRPr="00000000">
              <w:rPr>
                <w:sz w:val="20"/>
                <w:szCs w:val="20"/>
                <w:rtl w:val="0"/>
              </w:rPr>
              <w:t xml:space="preserve">Book a trusted chef when they don’t want to cook</w:t>
            </w:r>
            <w:r w:rsidDel="00000000" w:rsidR="00000000" w:rsidRPr="00000000">
              <w:rPr>
                <w:rtl w:val="0"/>
              </w:rPr>
            </w:r>
          </w:p>
          <w:p w:rsidR="00000000" w:rsidDel="00000000" w:rsidP="00000000" w:rsidRDefault="00000000" w:rsidRPr="00000000" w14:paraId="0000002A">
            <w:pPr>
              <w:spacing w:after="40" w:lineRule="auto"/>
              <w:rPr/>
            </w:pPr>
            <w:r w:rsidDel="00000000" w:rsidR="00000000" w:rsidRPr="00000000">
              <w:rPr>
                <w:sz w:val="20"/>
                <w:szCs w:val="20"/>
                <w:rtl w:val="0"/>
              </w:rPr>
              <w:t xml:space="preserve">Discover menus and creators they’ll love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b w:val="1"/>
                <w:bCs w:val="1"/>
                <w:sz w:val="20"/>
                <w:szCs w:val="20"/>
                <w:rtl w:val="0"/>
              </w:rPr>
              <w:t xml:space="preserve">Frustrations to avoid</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2C">
            <w:pPr>
              <w:spacing w:after="40" w:lineRule="auto"/>
              <w:rPr/>
            </w:pPr>
            <w:r w:rsidDel="00000000" w:rsidR="00000000" w:rsidRPr="00000000">
              <w:rPr>
                <w:sz w:val="20"/>
                <w:szCs w:val="20"/>
                <w:rtl w:val="0"/>
              </w:rPr>
              <w:t xml:space="preserve">Generic suggestions that ignore their pantry or diet</w:t>
            </w:r>
            <w:r w:rsidDel="00000000" w:rsidR="00000000" w:rsidRPr="00000000">
              <w:rPr>
                <w:rtl w:val="0"/>
              </w:rPr>
            </w:r>
          </w:p>
          <w:p w:rsidR="00000000" w:rsidDel="00000000" w:rsidP="00000000" w:rsidRDefault="00000000" w:rsidRPr="00000000" w14:paraId="0000002D">
            <w:pPr>
              <w:spacing w:after="40" w:lineRule="auto"/>
              <w:rPr/>
            </w:pPr>
            <w:r w:rsidDel="00000000" w:rsidR="00000000" w:rsidRPr="00000000">
              <w:rPr>
                <w:sz w:val="20"/>
                <w:szCs w:val="20"/>
                <w:rtl w:val="0"/>
              </w:rPr>
              <w:t xml:space="preserve">Re-stating allergies / preferences repeatedly</w:t>
            </w:r>
            <w:r w:rsidDel="00000000" w:rsidR="00000000" w:rsidRPr="00000000">
              <w:rPr>
                <w:rtl w:val="0"/>
              </w:rPr>
            </w:r>
          </w:p>
          <w:p w:rsidR="00000000" w:rsidDel="00000000" w:rsidP="00000000" w:rsidRDefault="00000000" w:rsidRPr="00000000" w14:paraId="0000002E">
            <w:pPr>
              <w:spacing w:after="40" w:lineRule="auto"/>
              <w:rPr/>
            </w:pPr>
            <w:r w:rsidDel="00000000" w:rsidR="00000000" w:rsidRPr="00000000">
              <w:rPr>
                <w:sz w:val="20"/>
                <w:szCs w:val="20"/>
                <w:rtl w:val="0"/>
              </w:rPr>
              <w:t xml:space="preserve">Opaque chef pricing or surge</w:t>
            </w:r>
            <w:r w:rsidDel="00000000" w:rsidR="00000000" w:rsidRPr="00000000">
              <w:rPr>
                <w:rtl w:val="0"/>
              </w:rPr>
            </w:r>
          </w:p>
          <w:p w:rsidR="00000000" w:rsidDel="00000000" w:rsidP="00000000" w:rsidRDefault="00000000" w:rsidRPr="00000000" w14:paraId="0000002F">
            <w:pPr>
              <w:spacing w:after="40" w:lineRule="auto"/>
              <w:rPr/>
            </w:pPr>
            <w:r w:rsidDel="00000000" w:rsidR="00000000" w:rsidRPr="00000000">
              <w:rPr>
                <w:sz w:val="20"/>
                <w:szCs w:val="20"/>
                <w:rtl w:val="0"/>
              </w:rPr>
              <w:t xml:space="preserve">Friction between “idea” and “it’s handled”</w:t>
            </w:r>
            <w:r w:rsidDel="00000000" w:rsidR="00000000" w:rsidRPr="00000000">
              <w:rPr>
                <w:rtl w:val="0"/>
              </w:rPr>
            </w:r>
          </w:p>
        </w:tc>
      </w:tr>
    </w:tbl>
    <w:p w:rsidR="00000000" w:rsidDel="00000000" w:rsidP="00000000" w:rsidRDefault="00000000" w:rsidRPr="00000000" w14:paraId="00000030">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2. Scope</w:t>
      </w:r>
    </w:p>
    <w:p w:rsidR="00000000" w:rsidDel="00000000" w:rsidP="00000000" w:rsidRDefault="00000000" w:rsidRPr="00000000" w14:paraId="00000032">
      <w:pPr>
        <w:spacing w:after="120" w:line="288" w:lineRule="auto"/>
        <w:rPr/>
      </w:pPr>
      <w:r w:rsidDel="00000000" w:rsidR="00000000" w:rsidRPr="00000000">
        <w:rPr>
          <w:i w:val="1"/>
          <w:iCs w:val="1"/>
          <w:rtl w:val="0"/>
        </w:rPr>
        <w:t xml:space="preserve">Scope is drawn directly from the founder note, mapped against what the mock already demonstrates.</w:t>
      </w:r>
      <w:r w:rsidDel="00000000" w:rsidR="00000000" w:rsidRPr="00000000">
        <w:rPr>
          <w:rtl w:val="0"/>
        </w:rPr>
      </w:r>
    </w:p>
    <w:p w:rsidR="00000000" w:rsidDel="00000000" w:rsidP="00000000" w:rsidRDefault="00000000" w:rsidRPr="00000000" w14:paraId="00000033">
      <w:pPr>
        <w:pStyle w:val="Heading2"/>
        <w:rPr/>
      </w:pPr>
      <w:r w:rsidDel="00000000" w:rsidR="00000000" w:rsidRPr="00000000">
        <w:rPr>
          <w:rtl w:val="0"/>
        </w:rPr>
        <w:t xml:space="preserve">In scope (v1)</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5760"/>
        <w:gridCol w:w="1200"/>
        <w:tblGridChange w:id="0">
          <w:tblGrid>
            <w:gridCol w:w="2400"/>
            <w:gridCol w:w="5760"/>
            <w:gridCol w:w="1200"/>
          </w:tblGrid>
        </w:tblGridChange>
      </w:tblGrid>
      <w:tr>
        <w:trPr>
          <w:cantSplit w:val="0"/>
          <w:tblHeader w:val="1"/>
        </w:trPr>
        <w:tc>
          <w:tcPr>
            <w:tcBorders>
              <w:top w:color="d8d4c9" w:space="0" w:sz="4" w:val="single"/>
              <w:left w:color="d8d4c9" w:space="0" w:sz="4" w:val="single"/>
              <w:bottom w:color="d8d4c9" w:space="0" w:sz="4" w:val="single"/>
              <w:right w:color="d8d4c9" w:space="0" w:sz="4" w:val="single"/>
            </w:tcBorders>
            <w:shd w:fill="e96b22"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b w:val="1"/>
                <w:bCs w:val="1"/>
                <w:color w:val="ffffff"/>
                <w:sz w:val="20"/>
                <w:szCs w:val="20"/>
                <w:rtl w:val="0"/>
              </w:rPr>
              <w:t xml:space="preserve">Feature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shd w:fill="e96b22"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color w:val="ffffff"/>
                <w:sz w:val="20"/>
                <w:szCs w:val="20"/>
                <w:rtl w:val="0"/>
              </w:rPr>
              <w:t xml:space="preserve">What it covers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shd w:fill="e96b22"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b w:val="1"/>
                <w:bCs w:val="1"/>
                <w:color w:val="ffffff"/>
                <w:sz w:val="20"/>
                <w:szCs w:val="20"/>
                <w:rtl w:val="0"/>
              </w:rPr>
              <w:t xml:space="preserve">Spec</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b w:val="1"/>
                <w:bCs w:val="1"/>
                <w:sz w:val="20"/>
                <w:szCs w:val="20"/>
                <w:rtl w:val="0"/>
              </w:rPr>
              <w:t xml:space="preserve">Cooking assistant</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sz w:val="20"/>
                <w:szCs w:val="20"/>
                <w:rtl w:val="0"/>
              </w:rPr>
              <w:t xml:space="preserve">Conversational assistant: plan meals, handle cooking FAQs, and make bookings on the user’s behalf.</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color w:val="e96b22"/>
                <w:sz w:val="20"/>
                <w:szCs w:val="20"/>
                <w:rtl w:val="0"/>
              </w:rPr>
              <w:t xml:space="preserve">4.2</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b w:val="1"/>
                <w:bCs w:val="1"/>
                <w:sz w:val="20"/>
                <w:szCs w:val="20"/>
                <w:rtl w:val="0"/>
              </w:rPr>
              <w:t xml:space="preserve">Kitchen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sz w:val="20"/>
                <w:szCs w:val="20"/>
                <w:rtl w:val="0"/>
              </w:rPr>
              <w:t xml:space="preserve">Track what’s in the kitchen; grocery optimization &amp; view lists; add items.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color w:val="e96b22"/>
                <w:sz w:val="20"/>
                <w:szCs w:val="20"/>
                <w:rtl w:val="0"/>
              </w:rPr>
              <w:t xml:space="preserve">4.3</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b w:val="1"/>
                <w:bCs w:val="1"/>
                <w:sz w:val="20"/>
                <w:szCs w:val="20"/>
                <w:rtl w:val="0"/>
              </w:rPr>
              <w:t xml:space="preserve">Grocery</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sz w:val="20"/>
                <w:szCs w:val="20"/>
                <w:rtl w:val="0"/>
              </w:rPr>
              <w:t xml:space="preserve">The optimized shopping list that falls out of the kitchen + meal plan.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color w:val="e96b22"/>
                <w:sz w:val="20"/>
                <w:szCs w:val="20"/>
                <w:rtl w:val="0"/>
              </w:rPr>
              <w:t xml:space="preserve">4.4</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b w:val="1"/>
                <w:bCs w:val="1"/>
                <w:sz w:val="20"/>
                <w:szCs w:val="20"/>
                <w:rtl w:val="0"/>
              </w:rPr>
              <w:t xml:space="preserve">Chefs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sz w:val="20"/>
                <w:szCs w:val="20"/>
                <w:rtl w:val="0"/>
              </w:rPr>
              <w:t xml:space="preserve">See chef profiles and book.</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color w:val="e96b22"/>
                <w:sz w:val="20"/>
                <w:szCs w:val="20"/>
                <w:rtl w:val="0"/>
              </w:rPr>
              <w:t xml:space="preserve">4.5</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b w:val="1"/>
                <w:bCs w:val="1"/>
                <w:sz w:val="20"/>
                <w:szCs w:val="20"/>
                <w:rtl w:val="0"/>
              </w:rPr>
              <w:t xml:space="preserve">Menus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sz w:val="20"/>
                <w:szCs w:val="20"/>
                <w:rtl w:val="0"/>
              </w:rPr>
              <w:t xml:space="preserve">See menus and collaborate on menus.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color w:val="e96b22"/>
                <w:sz w:val="20"/>
                <w:szCs w:val="20"/>
                <w:rtl w:val="0"/>
              </w:rPr>
              <w:t xml:space="preserve">4.6</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b w:val="1"/>
                <w:bCs w:val="1"/>
                <w:sz w:val="20"/>
                <w:szCs w:val="20"/>
                <w:rtl w:val="0"/>
              </w:rPr>
              <w:t xml:space="preserve">Favorite creators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sz w:val="20"/>
                <w:szCs w:val="20"/>
                <w:rtl w:val="0"/>
              </w:rPr>
              <w:t xml:space="preserve">Add favorite influencers / creators and see their recipes by default.</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color w:val="e96b22"/>
                <w:sz w:val="20"/>
                <w:szCs w:val="20"/>
                <w:rtl w:val="0"/>
              </w:rPr>
              <w:t xml:space="preserve">4.7</w:t>
            </w:r>
            <w:r w:rsidDel="00000000" w:rsidR="00000000" w:rsidRPr="00000000">
              <w:rPr>
                <w:rtl w:val="0"/>
              </w:rPr>
            </w:r>
          </w:p>
        </w:tc>
      </w:tr>
    </w:tbl>
    <w:p w:rsidR="00000000" w:rsidDel="00000000" w:rsidP="00000000" w:rsidRDefault="00000000" w:rsidRPr="00000000" w14:paraId="00000049">
      <w:pPr>
        <w:spacing w:before="160" w:lineRule="auto"/>
        <w:rPr/>
      </w:pPr>
      <w:r w:rsidDel="00000000" w:rsidR="00000000" w:rsidRPr="00000000">
        <w:rPr>
          <w:rtl w:val="0"/>
        </w:rPr>
      </w:r>
    </w:p>
    <w:p w:rsidR="00000000" w:rsidDel="00000000" w:rsidP="00000000" w:rsidRDefault="00000000" w:rsidRPr="00000000" w14:paraId="0000004A">
      <w:pPr>
        <w:pStyle w:val="Heading2"/>
        <w:rPr/>
      </w:pPr>
      <w:r w:rsidDel="00000000" w:rsidR="00000000" w:rsidRPr="00000000">
        <w:rPr>
          <w:rtl w:val="0"/>
        </w:rPr>
        <w:t xml:space="preserve">Out of scope (this pass)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The chef-side experience (covered by the Chef App spec).</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Payments / checkout infrastructure beyond surfacing chef price and confirming a booking.</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Full social graph / creator monetization (v1 is “follow + see their recipes,” not a creator platform).</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Hardware integrations beyond what the mock implies (smart-fridge sensing, etc.) — kitchen state is user- and assistant-maintained in v1.</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OS surfaces (Live Activities, widgets, Siri) are part of the product vision but specced separately; this doc covers the in-app screens. See Section 6.</w:t>
      </w:r>
    </w:p>
    <w:p w:rsidR="00000000" w:rsidDel="00000000" w:rsidP="00000000" w:rsidRDefault="00000000" w:rsidRPr="00000000" w14:paraId="00000050">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3. Information architecture</w:t>
      </w:r>
    </w:p>
    <w:p w:rsidR="00000000" w:rsidDel="00000000" w:rsidP="00000000" w:rsidRDefault="00000000" w:rsidRPr="00000000" w14:paraId="00000052">
      <w:pPr>
        <w:spacing w:after="120" w:line="288" w:lineRule="auto"/>
        <w:rPr/>
      </w:pPr>
      <w:r w:rsidDel="00000000" w:rsidR="00000000" w:rsidRPr="00000000">
        <w:rPr>
          <w:rtl w:val="0"/>
        </w:rPr>
        <w:t xml:space="preserve">The mock shows an assistant-first home with four pillars beside it. On desktop these appear as a left nav (today, kitchen, menus, grocery, chefs) with the assistant chat in the center and a contextual panel on the right. On mobile, lead with the conversation and place the pillars in a bottom tab bar.</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b w:val="1"/>
                <w:bCs w:val="1"/>
                <w:sz w:val="20"/>
                <w:szCs w:val="20"/>
                <w:rtl w:val="0"/>
              </w:rPr>
              <w:t xml:space="preserve">Today / Assistant</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sz w:val="20"/>
                <w:szCs w:val="20"/>
                <w:rtl w:val="0"/>
              </w:rPr>
              <w:t xml:space="preserve">Default surface. The conversation with the assistant plus a warm greeting and quick-start chips (“plan the whole week,” “just tonight,” “what’s in my kitchen?,” “book a chef”). (4.2)</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b w:val="1"/>
                <w:bCs w:val="1"/>
                <w:sz w:val="20"/>
                <w:szCs w:val="20"/>
                <w:rtl w:val="0"/>
              </w:rPr>
              <w:t xml:space="preserve">Kitchen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sz w:val="20"/>
                <w:szCs w:val="20"/>
                <w:rtl w:val="0"/>
              </w:rPr>
              <w:t xml:space="preserve">What the household has, organized by location (fridge / freezer / pantry / counter), with low / use-soon flags. (4.3)</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b w:val="1"/>
                <w:bCs w:val="1"/>
                <w:sz w:val="20"/>
                <w:szCs w:val="20"/>
                <w:rtl w:val="0"/>
              </w:rPr>
              <w:t xml:space="preserve">Grocery</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sz w:val="20"/>
                <w:szCs w:val="20"/>
                <w:rtl w:val="0"/>
              </w:rPr>
              <w:t xml:space="preserve">The optimized list, aisle-sorted, ready to send to a store. (4.4)</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b w:val="1"/>
                <w:bCs w:val="1"/>
                <w:sz w:val="20"/>
                <w:szCs w:val="20"/>
                <w:rtl w:val="0"/>
              </w:rPr>
              <w:t xml:space="preserve">Chefs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sz w:val="20"/>
                <w:szCs w:val="20"/>
                <w:rtl w:val="0"/>
              </w:rPr>
              <w:t xml:space="preserve">Discover and book vetted local chefs, with a match score. (4.5)</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b w:val="1"/>
                <w:bCs w:val="1"/>
                <w:sz w:val="20"/>
                <w:szCs w:val="20"/>
                <w:rtl w:val="0"/>
              </w:rPr>
              <w:t xml:space="preserve">Menus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sz w:val="20"/>
                <w:szCs w:val="20"/>
                <w:rtl w:val="0"/>
              </w:rPr>
              <w:t xml:space="preserve">Browse and collaborate on menus; favorite creators feed in here. (4.6, 4.7)</w:t>
            </w:r>
            <w:r w:rsidDel="00000000" w:rsidR="00000000" w:rsidRPr="00000000">
              <w:rPr>
                <w:rtl w:val="0"/>
              </w:rPr>
            </w:r>
          </w:p>
        </w:tc>
      </w:tr>
    </w:tbl>
    <w:p w:rsidR="00000000" w:rsidDel="00000000" w:rsidP="00000000" w:rsidRDefault="00000000" w:rsidRPr="00000000" w14:paraId="0000005D">
      <w:pPr>
        <w:spacing w:after="120" w:line="288" w:lineRule="auto"/>
        <w:rPr/>
      </w:pPr>
      <w:r w:rsidDel="00000000" w:rsidR="00000000" w:rsidRPr="00000000">
        <w:rPr>
          <w:i w:val="1"/>
          <w:iCs w:val="1"/>
          <w:color w:val="6f6b61"/>
          <w:rtl w:val="0"/>
        </w:rPr>
        <w:t xml:space="preserve">Rationale: this mirrors the structure already validated in the mock (nav = today / kitchen / menus / grocery / chefs). Keeping it consistent means the designer refines an established system rather than inventing a new one.</w:t>
      </w:r>
      <w:r w:rsidDel="00000000" w:rsidR="00000000" w:rsidRPr="00000000">
        <w:rPr>
          <w:rtl w:val="0"/>
        </w:rPr>
      </w:r>
    </w:p>
    <w:p w:rsidR="00000000" w:rsidDel="00000000" w:rsidP="00000000" w:rsidRDefault="00000000" w:rsidRPr="00000000" w14:paraId="0000005E">
      <w:pPr>
        <w:spacing w:before="160" w:lineRule="auto"/>
        <w:rPr/>
      </w:pPr>
      <w:r w:rsidDel="00000000" w:rsidR="00000000" w:rsidRPr="00000000">
        <w:rPr>
          <w:rtl w:val="0"/>
        </w:rPr>
      </w:r>
    </w:p>
    <w:p w:rsidR="00000000" w:rsidDel="00000000" w:rsidP="00000000" w:rsidRDefault="00000000" w:rsidRPr="00000000" w14:paraId="0000005F">
      <w:pPr>
        <w:pStyle w:val="Heading2"/>
        <w:rPr/>
      </w:pPr>
      <w:r w:rsidDel="00000000" w:rsidR="00000000" w:rsidRPr="00000000">
        <w:rPr>
          <w:rtl w:val="0"/>
        </w:rPr>
        <w:t xml:space="preserve">Core flow</w:t>
      </w:r>
    </w:p>
    <w:p w:rsidR="00000000" w:rsidDel="00000000" w:rsidP="00000000" w:rsidRDefault="00000000" w:rsidRPr="00000000" w14:paraId="00000060">
      <w:pPr>
        <w:spacing w:after="120" w:line="288" w:lineRule="auto"/>
        <w:rPr/>
      </w:pPr>
      <w:r w:rsidDel="00000000" w:rsidR="00000000" w:rsidRPr="00000000">
        <w:rPr>
          <w:rtl w:val="0"/>
        </w:rPr>
        <w:t xml:space="preserve">Idea to handled, the way the mock tells it:</w:t>
      </w:r>
    </w:p>
    <w:p w:rsidR="00000000" w:rsidDel="00000000" w:rsidP="00000000" w:rsidRDefault="00000000" w:rsidRPr="00000000" w14:paraId="00000061">
      <w:pPr>
        <w:spacing w:after="120" w:line="288" w:lineRule="auto"/>
        <w:rPr/>
      </w:pPr>
      <w:r w:rsidDel="00000000" w:rsidR="00000000" w:rsidRPr="00000000">
        <w:rPr>
          <w:rFonts w:ascii="Arial Unicode MS" w:cs="Arial Unicode MS" w:eastAsia="Arial Unicode MS" w:hAnsi="Arial Unicode MS"/>
          <w:b w:val="1"/>
          <w:bCs w:val="1"/>
          <w:color w:val="e96b22"/>
          <w:rtl w:val="0"/>
        </w:rPr>
        <w:t xml:space="preserve">Open the assistant  →  “plan this week”  →  it sketches dinners around what’s about to turn  →  build grocery list (or)  →  “book a chef for friday”  →  see matched chefs  →  book  →  lock-screen Live Activity tracks arrival.</w:t>
      </w: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4. Screen specifications</w:t>
      </w:r>
    </w:p>
    <w:p w:rsidR="00000000" w:rsidDel="00000000" w:rsidP="00000000" w:rsidRDefault="00000000" w:rsidRPr="00000000" w14:paraId="00000064">
      <w:pPr>
        <w:pStyle w:val="Heading2"/>
        <w:rPr/>
      </w:pPr>
      <w:r w:rsidDel="00000000" w:rsidR="00000000" w:rsidRPr="00000000">
        <w:rPr>
          <w:rtl w:val="0"/>
        </w:rPr>
        <w:t xml:space="preserve">4.1 Onboarding &amp; preferences</w:t>
      </w:r>
    </w:p>
    <w:p w:rsidR="00000000" w:rsidDel="00000000" w:rsidP="00000000" w:rsidRDefault="00000000" w:rsidRPr="00000000" w14:paraId="00000065">
      <w:pPr>
        <w:spacing w:after="120" w:line="288" w:lineRule="auto"/>
        <w:rPr/>
      </w:pPr>
      <w:r w:rsidDel="00000000" w:rsidR="00000000" w:rsidRPr="00000000">
        <w:rPr>
          <w:rtl w:val="0"/>
        </w:rPr>
        <w:t xml:space="preserve">The assistant is only as good as what it knows about the household, so onboarding is about teaching it the essentials with minimal effort.</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sz w:val="20"/>
                <w:szCs w:val="20"/>
                <w:rtl w:val="0"/>
              </w:rPr>
              <w:t xml:space="preserve">Capture the constraints that make every later suggestion feel personal: diet, allergies, household size, cuisines.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69">
            <w:pPr>
              <w:spacing w:after="40" w:lineRule="auto"/>
              <w:rPr/>
            </w:pPr>
            <w:r w:rsidDel="00000000" w:rsidR="00000000" w:rsidRPr="00000000">
              <w:rPr>
                <w:sz w:val="20"/>
                <w:szCs w:val="20"/>
                <w:rtl w:val="0"/>
              </w:rPr>
              <w:t xml:space="preserve">Conversational or light-form capture of dietary rules (e.g. halal, vegetarian), allergies, dislikes</w:t>
            </w:r>
            <w:r w:rsidDel="00000000" w:rsidR="00000000" w:rsidRPr="00000000">
              <w:rPr>
                <w:rtl w:val="0"/>
              </w:rPr>
            </w:r>
          </w:p>
          <w:p w:rsidR="00000000" w:rsidDel="00000000" w:rsidP="00000000" w:rsidRDefault="00000000" w:rsidRPr="00000000" w14:paraId="0000006A">
            <w:pPr>
              <w:spacing w:after="40" w:lineRule="auto"/>
              <w:rPr/>
            </w:pPr>
            <w:r w:rsidDel="00000000" w:rsidR="00000000" w:rsidRPr="00000000">
              <w:rPr>
                <w:sz w:val="20"/>
                <w:szCs w:val="20"/>
                <w:rtl w:val="0"/>
              </w:rPr>
              <w:t xml:space="preserve">Household composition (e.g. adults + kids) and rough cooking skill / time</w:t>
            </w:r>
            <w:r w:rsidDel="00000000" w:rsidR="00000000" w:rsidRPr="00000000">
              <w:rPr>
                <w:rtl w:val="0"/>
              </w:rPr>
            </w:r>
          </w:p>
          <w:p w:rsidR="00000000" w:rsidDel="00000000" w:rsidP="00000000" w:rsidRDefault="00000000" w:rsidRPr="00000000" w14:paraId="0000006B">
            <w:pPr>
              <w:spacing w:after="40" w:lineRule="auto"/>
              <w:rPr/>
            </w:pPr>
            <w:r w:rsidDel="00000000" w:rsidR="00000000" w:rsidRPr="00000000">
              <w:rPr>
                <w:sz w:val="20"/>
                <w:szCs w:val="20"/>
                <w:rtl w:val="0"/>
              </w:rPr>
              <w:t xml:space="preserve">Optional: connect a grocery store; seed a few pantry staples</w:t>
            </w:r>
            <w:r w:rsidDel="00000000" w:rsidR="00000000" w:rsidRPr="00000000">
              <w:rPr>
                <w:rtl w:val="0"/>
              </w:rPr>
            </w:r>
          </w:p>
          <w:p w:rsidR="00000000" w:rsidDel="00000000" w:rsidP="00000000" w:rsidRDefault="00000000" w:rsidRPr="00000000" w14:paraId="0000006C">
            <w:pPr>
              <w:spacing w:after="40" w:lineRule="auto"/>
              <w:rPr/>
            </w:pPr>
            <w:r w:rsidDel="00000000" w:rsidR="00000000" w:rsidRPr="00000000">
              <w:rPr>
                <w:sz w:val="20"/>
                <w:szCs w:val="20"/>
                <w:rtl w:val="0"/>
              </w:rPr>
              <w:t xml:space="preserve">A clear “this is what the app will remember” moment (ties to the mock’s “memory” view)</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sz w:val="20"/>
                <w:szCs w:val="20"/>
                <w:rtl w:val="0"/>
              </w:rPr>
              <w:t xml:space="preserve">Finish setup → land in the assistant conversation</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70">
            <w:pPr>
              <w:spacing w:after="40" w:lineRule="auto"/>
              <w:rPr/>
            </w:pPr>
            <w:r w:rsidDel="00000000" w:rsidR="00000000" w:rsidRPr="00000000">
              <w:rPr>
                <w:sz w:val="20"/>
                <w:szCs w:val="20"/>
                <w:rtl w:val="0"/>
              </w:rPr>
              <w:t xml:space="preserve">First run</w:t>
            </w:r>
            <w:r w:rsidDel="00000000" w:rsidR="00000000" w:rsidRPr="00000000">
              <w:rPr>
                <w:rtl w:val="0"/>
              </w:rPr>
            </w:r>
          </w:p>
          <w:p w:rsidR="00000000" w:rsidDel="00000000" w:rsidP="00000000" w:rsidRDefault="00000000" w:rsidRPr="00000000" w14:paraId="00000071">
            <w:pPr>
              <w:spacing w:after="40" w:lineRule="auto"/>
              <w:rPr/>
            </w:pPr>
            <w:r w:rsidDel="00000000" w:rsidR="00000000" w:rsidRPr="00000000">
              <w:rPr>
                <w:sz w:val="20"/>
                <w:szCs w:val="20"/>
                <w:rtl w:val="0"/>
              </w:rPr>
              <w:t xml:space="preserve">Returning user (skip)</w:t>
            </w:r>
            <w:r w:rsidDel="00000000" w:rsidR="00000000" w:rsidRPr="00000000">
              <w:rPr>
                <w:rtl w:val="0"/>
              </w:rPr>
            </w:r>
          </w:p>
          <w:p w:rsidR="00000000" w:rsidDel="00000000" w:rsidP="00000000" w:rsidRDefault="00000000" w:rsidRPr="00000000" w14:paraId="00000072">
            <w:pPr>
              <w:spacing w:after="40" w:lineRule="auto"/>
              <w:rPr/>
            </w:pPr>
            <w:r w:rsidDel="00000000" w:rsidR="00000000" w:rsidRPr="00000000">
              <w:rPr>
                <w:sz w:val="20"/>
                <w:szCs w:val="20"/>
                <w:rtl w:val="0"/>
              </w:rPr>
              <w:t xml:space="preserve">Preferences editable any time from settings / a “what the app remembers” view</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b w:val="1"/>
                <w:bCs w:val="1"/>
                <w:sz w:val="20"/>
                <w:szCs w:val="20"/>
                <w:rtl w:val="0"/>
              </w:rPr>
              <w:t xml:space="preserve">Notes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sz w:val="20"/>
                <w:szCs w:val="20"/>
                <w:rtl w:val="0"/>
              </w:rPr>
              <w:t xml:space="preserve">Allergies are safety-critical and must persist visibly. The mock surfaces an auditable “what the app has learned” list — reuse it so users can correct preferences.</w:t>
            </w:r>
            <w:r w:rsidDel="00000000" w:rsidR="00000000" w:rsidRPr="00000000">
              <w:rPr>
                <w:rtl w:val="0"/>
              </w:rPr>
            </w:r>
          </w:p>
        </w:tc>
      </w:tr>
    </w:tbl>
    <w:p w:rsidR="00000000" w:rsidDel="00000000" w:rsidP="00000000" w:rsidRDefault="00000000" w:rsidRPr="00000000" w14:paraId="00000075">
      <w:pPr>
        <w:pStyle w:val="Heading3"/>
        <w:rPr/>
      </w:pPr>
      <w:r w:rsidDel="00000000" w:rsidR="00000000" w:rsidRPr="00000000">
        <w:rPr>
          <w:rtl w:val="0"/>
        </w:rPr>
        <w:t xml:space="preserve">4.2 Cooking assistant — home</w:t>
      </w:r>
    </w:p>
    <w:p w:rsidR="00000000" w:rsidDel="00000000" w:rsidP="00000000" w:rsidRDefault="00000000" w:rsidRPr="00000000" w14:paraId="00000076">
      <w:pPr>
        <w:spacing w:after="120" w:line="288" w:lineRule="auto"/>
        <w:rPr/>
      </w:pPr>
      <w:r w:rsidDel="00000000" w:rsidR="00000000" w:rsidRPr="00000000">
        <w:rPr>
          <w:rtl w:val="0"/>
        </w:rPr>
        <w:t xml:space="preserve">The heart of the app. From the note: plan meals, handle FAQs, make bookings. The mock renders this as a warm chat with a smiling-pot avatar, a greeting (“good morning, [name]”), and tappable starter chips.</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sz w:val="20"/>
                <w:szCs w:val="20"/>
                <w:rtl w:val="0"/>
              </w:rPr>
              <w:t xml:space="preserve">One place to ask for anything food-related and have the assistant either answer or do it.</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7A">
            <w:pPr>
              <w:spacing w:after="40" w:lineRule="auto"/>
              <w:rPr/>
            </w:pPr>
            <w:r w:rsidDel="00000000" w:rsidR="00000000" w:rsidRPr="00000000">
              <w:rPr>
                <w:sz w:val="20"/>
                <w:szCs w:val="20"/>
                <w:rtl w:val="0"/>
              </w:rPr>
              <w:t xml:space="preserve">Greeting header with the EatCookJoy mark and a serif voice line</w:t>
            </w:r>
            <w:r w:rsidDel="00000000" w:rsidR="00000000" w:rsidRPr="00000000">
              <w:rPr>
                <w:rtl w:val="0"/>
              </w:rPr>
            </w:r>
          </w:p>
          <w:p w:rsidR="00000000" w:rsidDel="00000000" w:rsidP="00000000" w:rsidRDefault="00000000" w:rsidRPr="00000000" w14:paraId="0000007B">
            <w:pPr>
              <w:spacing w:after="40" w:lineRule="auto"/>
              <w:rPr/>
            </w:pPr>
            <w:r w:rsidDel="00000000" w:rsidR="00000000" w:rsidRPr="00000000">
              <w:rPr>
                <w:sz w:val="20"/>
                <w:szCs w:val="20"/>
                <w:rtl w:val="0"/>
              </w:rPr>
              <w:t xml:space="preserve">Conversation stream: assistant messages, user messages, and rich “tool” cards (week plan, grocery list, chef matches) inline</w:t>
            </w:r>
            <w:r w:rsidDel="00000000" w:rsidR="00000000" w:rsidRPr="00000000">
              <w:rPr>
                <w:rtl w:val="0"/>
              </w:rPr>
            </w:r>
          </w:p>
          <w:p w:rsidR="00000000" w:rsidDel="00000000" w:rsidP="00000000" w:rsidRDefault="00000000" w:rsidRPr="00000000" w14:paraId="0000007C">
            <w:pPr>
              <w:spacing w:after="40" w:lineRule="auto"/>
              <w:rPr/>
            </w:pPr>
            <w:r w:rsidDel="00000000" w:rsidR="00000000" w:rsidRPr="00000000">
              <w:rPr>
                <w:sz w:val="20"/>
                <w:szCs w:val="20"/>
                <w:rtl w:val="0"/>
              </w:rPr>
              <w:t xml:space="preserve">Quick-start chips under the first message and as contextual follow-ups (“build grocery list,” “swap tuesday,” “book hadi”)</w:t>
            </w:r>
            <w:r w:rsidDel="00000000" w:rsidR="00000000" w:rsidRPr="00000000">
              <w:rPr>
                <w:rtl w:val="0"/>
              </w:rPr>
            </w:r>
          </w:p>
          <w:p w:rsidR="00000000" w:rsidDel="00000000" w:rsidP="00000000" w:rsidRDefault="00000000" w:rsidRPr="00000000" w14:paraId="0000007D">
            <w:pPr>
              <w:spacing w:after="40" w:lineRule="auto"/>
              <w:rPr/>
            </w:pPr>
            <w:r w:rsidDel="00000000" w:rsidR="00000000" w:rsidRPr="00000000">
              <w:rPr>
                <w:sz w:val="20"/>
                <w:szCs w:val="20"/>
                <w:rtl w:val="0"/>
              </w:rPr>
              <w:t xml:space="preserve">A persistent input: “ask anything — ‘what’s for dinner tonight?’”</w:t>
            </w:r>
            <w:r w:rsidDel="00000000" w:rsidR="00000000" w:rsidRPr="00000000">
              <w:rPr>
                <w:rtl w:val="0"/>
              </w:rPr>
            </w:r>
          </w:p>
          <w:p w:rsidR="00000000" w:rsidDel="00000000" w:rsidP="00000000" w:rsidRDefault="00000000" w:rsidRPr="00000000" w14:paraId="0000007E">
            <w:pPr>
              <w:spacing w:after="40" w:lineRule="auto"/>
              <w:rPr/>
            </w:pPr>
            <w:r w:rsidDel="00000000" w:rsidR="00000000" w:rsidRPr="00000000">
              <w:rPr>
                <w:sz w:val="20"/>
                <w:szCs w:val="20"/>
                <w:rtl w:val="0"/>
              </w:rPr>
              <w:t xml:space="preserve">Status chips for quick context (e.g. “13 in kitchen · 5 dinners planned · 9 on grocery” from the mock)</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b w:val="1"/>
                <w:bCs w:val="1"/>
                <w:sz w:val="20"/>
                <w:szCs w:val="20"/>
                <w:rtl w:val="0"/>
              </w:rPr>
              <w:t xml:space="preserve">Three core jobs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80">
            <w:pPr>
              <w:spacing w:after="40" w:lineRule="auto"/>
              <w:rPr/>
            </w:pPr>
            <w:r w:rsidDel="00000000" w:rsidR="00000000" w:rsidRPr="00000000">
              <w:rPr>
                <w:sz w:val="20"/>
                <w:szCs w:val="20"/>
                <w:rtl w:val="0"/>
              </w:rPr>
              <w:t xml:space="preserve">Plan meals — the assistant sketches a day or a week around what’s in the kitchen and what’s about to expire, respecting diet and time</w:t>
            </w:r>
            <w:r w:rsidDel="00000000" w:rsidR="00000000" w:rsidRPr="00000000">
              <w:rPr>
                <w:rtl w:val="0"/>
              </w:rPr>
            </w:r>
          </w:p>
          <w:p w:rsidR="00000000" w:rsidDel="00000000" w:rsidP="00000000" w:rsidRDefault="00000000" w:rsidRPr="00000000" w14:paraId="00000081">
            <w:pPr>
              <w:spacing w:after="40" w:lineRule="auto"/>
              <w:rPr/>
            </w:pPr>
            <w:r w:rsidDel="00000000" w:rsidR="00000000" w:rsidRPr="00000000">
              <w:rPr>
                <w:sz w:val="20"/>
                <w:szCs w:val="20"/>
                <w:rtl w:val="0"/>
              </w:rPr>
              <w:t xml:space="preserve">Handle FAQs — cooking questions, substitutions, technique, “what can I make with X?”</w:t>
            </w:r>
            <w:r w:rsidDel="00000000" w:rsidR="00000000" w:rsidRPr="00000000">
              <w:rPr>
                <w:rtl w:val="0"/>
              </w:rPr>
            </w:r>
          </w:p>
          <w:p w:rsidR="00000000" w:rsidDel="00000000" w:rsidP="00000000" w:rsidRDefault="00000000" w:rsidRPr="00000000" w14:paraId="00000082">
            <w:pPr>
              <w:spacing w:after="40" w:lineRule="auto"/>
              <w:rPr/>
            </w:pPr>
            <w:r w:rsidDel="00000000" w:rsidR="00000000" w:rsidRPr="00000000">
              <w:rPr>
                <w:sz w:val="20"/>
                <w:szCs w:val="20"/>
                <w:rtl w:val="0"/>
              </w:rPr>
              <w:t xml:space="preserve">Make bookings — the assistant can surface and book a chef in the same thread (“three chefs free friday…”)</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b w:val="1"/>
                <w:bCs w:val="1"/>
                <w:sz w:val="20"/>
                <w:szCs w:val="20"/>
                <w:rtl w:val="0"/>
              </w:rPr>
              <w:t xml:space="preserve">Tool cards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84">
            <w:pPr>
              <w:spacing w:after="40" w:lineRule="auto"/>
              <w:rPr/>
            </w:pPr>
            <w:r w:rsidDel="00000000" w:rsidR="00000000" w:rsidRPr="00000000">
              <w:rPr>
                <w:sz w:val="20"/>
                <w:szCs w:val="20"/>
                <w:rtl w:val="0"/>
              </w:rPr>
              <w:t xml:space="preserve">Week plan, grocery list, chef match, pantry snapshot, impact, and memory — these render as rich cards inside the chat (see the mock’s tool set). Each card carries its own action chips.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sz w:val="20"/>
                <w:szCs w:val="20"/>
                <w:rtl w:val="0"/>
              </w:rPr>
              <w:t xml:space="preserve">Send a message; tap a chip; act on a tool card</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88">
            <w:pPr>
              <w:spacing w:after="40" w:lineRule="auto"/>
              <w:rPr/>
            </w:pPr>
            <w:r w:rsidDel="00000000" w:rsidR="00000000" w:rsidRPr="00000000">
              <w:rPr>
                <w:sz w:val="20"/>
                <w:szCs w:val="20"/>
                <w:rtl w:val="0"/>
              </w:rPr>
              <w:t xml:space="preserve">Empty / first session (suggested prompts)</w:t>
            </w:r>
            <w:r w:rsidDel="00000000" w:rsidR="00000000" w:rsidRPr="00000000">
              <w:rPr>
                <w:rtl w:val="0"/>
              </w:rPr>
            </w:r>
          </w:p>
          <w:p w:rsidR="00000000" w:rsidDel="00000000" w:rsidP="00000000" w:rsidRDefault="00000000" w:rsidRPr="00000000" w14:paraId="00000089">
            <w:pPr>
              <w:spacing w:after="40" w:lineRule="auto"/>
              <w:rPr/>
            </w:pPr>
            <w:r w:rsidDel="00000000" w:rsidR="00000000" w:rsidRPr="00000000">
              <w:rPr>
                <w:sz w:val="20"/>
                <w:szCs w:val="20"/>
                <w:rtl w:val="0"/>
              </w:rPr>
              <w:t xml:space="preserve">Active thread</w:t>
            </w:r>
            <w:r w:rsidDel="00000000" w:rsidR="00000000" w:rsidRPr="00000000">
              <w:rPr>
                <w:rtl w:val="0"/>
              </w:rPr>
            </w:r>
          </w:p>
          <w:p w:rsidR="00000000" w:rsidDel="00000000" w:rsidP="00000000" w:rsidRDefault="00000000" w:rsidRPr="00000000" w14:paraId="0000008A">
            <w:pPr>
              <w:spacing w:after="40" w:lineRule="auto"/>
              <w:rPr/>
            </w:pPr>
            <w:r w:rsidDel="00000000" w:rsidR="00000000" w:rsidRPr="00000000">
              <w:rPr>
                <w:sz w:val="20"/>
                <w:szCs w:val="20"/>
                <w:rtl w:val="0"/>
              </w:rPr>
              <w:t xml:space="preserve">Assistant thinking / generating</w:t>
            </w:r>
            <w:r w:rsidDel="00000000" w:rsidR="00000000" w:rsidRPr="00000000">
              <w:rPr>
                <w:rtl w:val="0"/>
              </w:rPr>
            </w:r>
          </w:p>
          <w:p w:rsidR="00000000" w:rsidDel="00000000" w:rsidP="00000000" w:rsidRDefault="00000000" w:rsidRPr="00000000" w14:paraId="0000008B">
            <w:pPr>
              <w:spacing w:after="40" w:lineRule="auto"/>
              <w:rPr/>
            </w:pPr>
            <w:r w:rsidDel="00000000" w:rsidR="00000000" w:rsidRPr="00000000">
              <w:rPr>
                <w:sz w:val="20"/>
                <w:szCs w:val="20"/>
                <w:rtl w:val="0"/>
              </w:rPr>
              <w:t xml:space="preserve">Offline or assistant unavailable — graceful fallback</w:t>
            </w:r>
            <w:r w:rsidDel="00000000" w:rsidR="00000000" w:rsidRPr="00000000">
              <w:rPr>
                <w:rtl w:val="0"/>
              </w:rPr>
            </w:r>
          </w:p>
          <w:p w:rsidR="00000000" w:rsidDel="00000000" w:rsidP="00000000" w:rsidRDefault="00000000" w:rsidRPr="00000000" w14:paraId="0000008C">
            <w:pPr>
              <w:spacing w:after="40" w:lineRule="auto"/>
              <w:rPr/>
            </w:pPr>
            <w:r w:rsidDel="00000000" w:rsidR="00000000" w:rsidRPr="00000000">
              <w:rPr>
                <w:sz w:val="20"/>
                <w:szCs w:val="20"/>
                <w:rtl w:val="0"/>
              </w:rPr>
              <w:t xml:space="preserve">Action confirmation (e.g. before a booking is placed)</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b w:val="1"/>
                <w:bCs w:val="1"/>
                <w:sz w:val="20"/>
                <w:szCs w:val="20"/>
                <w:rtl w:val="0"/>
              </w:rPr>
              <w:t xml:space="preserve">Open questions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8E">
            <w:pPr>
              <w:spacing w:after="40" w:lineRule="auto"/>
              <w:rPr/>
            </w:pPr>
            <w:r w:rsidDel="00000000" w:rsidR="00000000" w:rsidRPr="00000000">
              <w:rPr>
                <w:sz w:val="20"/>
                <w:szCs w:val="20"/>
                <w:rtl w:val="0"/>
              </w:rPr>
              <w:t xml:space="preserve">Where does the explicit booking confirmation step live — inline in chat, or a dedicated confirm sheet? Recommend an inline confirm card for money actions.</w:t>
            </w:r>
            <w:r w:rsidDel="00000000" w:rsidR="00000000" w:rsidRPr="00000000">
              <w:rPr>
                <w:rtl w:val="0"/>
              </w:rPr>
            </w:r>
          </w:p>
        </w:tc>
      </w:tr>
    </w:tbl>
    <w:p w:rsidR="00000000" w:rsidDel="00000000" w:rsidP="00000000" w:rsidRDefault="00000000" w:rsidRPr="00000000" w14:paraId="0000008F">
      <w:pPr>
        <w:pStyle w:val="Heading3"/>
        <w:rPr/>
      </w:pPr>
      <w:r w:rsidDel="00000000" w:rsidR="00000000" w:rsidRPr="00000000">
        <w:rPr>
          <w:rtl w:val="0"/>
        </w:rPr>
        <w:t xml:space="preserve">4.3 Kitchen</w:t>
      </w:r>
    </w:p>
    <w:p w:rsidR="00000000" w:rsidDel="00000000" w:rsidP="00000000" w:rsidRDefault="00000000" w:rsidRPr="00000000" w14:paraId="00000090">
      <w:pPr>
        <w:spacing w:after="120" w:line="288" w:lineRule="auto"/>
        <w:rPr/>
      </w:pPr>
      <w:r w:rsidDel="00000000" w:rsidR="00000000" w:rsidRPr="00000000">
        <w:rPr>
          <w:rtl w:val="0"/>
        </w:rPr>
        <w:t xml:space="preserve">From the note: track what’s in the kitchen, grocery optimization &amp; view lists, add items. The mock renders a “your kitchen” panel grouped by location with quantity and freshness.</w:t>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sz w:val="20"/>
                <w:szCs w:val="20"/>
                <w:rtl w:val="0"/>
              </w:rPr>
              <w:t xml:space="preserve">A living picture of what the household has, so plans and lists are grounded in reality.</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94">
            <w:pPr>
              <w:spacing w:after="40" w:lineRule="auto"/>
              <w:rPr/>
            </w:pPr>
            <w:r w:rsidDel="00000000" w:rsidR="00000000" w:rsidRPr="00000000">
              <w:rPr>
                <w:sz w:val="20"/>
                <w:szCs w:val="20"/>
                <w:rtl w:val="0"/>
              </w:rPr>
              <w:t xml:space="preserve">Items grouped by location: Fridge / Freezer / Pantry / Counter (per the mock)</w:t>
            </w:r>
            <w:r w:rsidDel="00000000" w:rsidR="00000000" w:rsidRPr="00000000">
              <w:rPr>
                <w:rtl w:val="0"/>
              </w:rPr>
            </w:r>
          </w:p>
          <w:p w:rsidR="00000000" w:rsidDel="00000000" w:rsidP="00000000" w:rsidRDefault="00000000" w:rsidRPr="00000000" w14:paraId="00000095">
            <w:pPr>
              <w:spacing w:after="40" w:lineRule="auto"/>
              <w:rPr/>
            </w:pPr>
            <w:r w:rsidDel="00000000" w:rsidR="00000000" w:rsidRPr="00000000">
              <w:rPr>
                <w:sz w:val="20"/>
                <w:szCs w:val="20"/>
                <w:rtl w:val="0"/>
              </w:rPr>
              <w:t xml:space="preserve">Per-item quantity and a freshness / status dot (fresh, use-soon, almost-out)</w:t>
            </w:r>
            <w:r w:rsidDel="00000000" w:rsidR="00000000" w:rsidRPr="00000000">
              <w:rPr>
                <w:rtl w:val="0"/>
              </w:rPr>
            </w:r>
          </w:p>
          <w:p w:rsidR="00000000" w:rsidDel="00000000" w:rsidP="00000000" w:rsidRDefault="00000000" w:rsidRPr="00000000" w14:paraId="00000096">
            <w:pPr>
              <w:spacing w:after="40" w:lineRule="auto"/>
              <w:rPr/>
            </w:pPr>
            <w:r w:rsidDel="00000000" w:rsidR="00000000" w:rsidRPr="00000000">
              <w:rPr>
                <w:sz w:val="20"/>
                <w:szCs w:val="20"/>
                <w:rtl w:val="0"/>
              </w:rPr>
              <w:t xml:space="preserve">A “use this week” highlight for items about to turn</w:t>
            </w:r>
            <w:r w:rsidDel="00000000" w:rsidR="00000000" w:rsidRPr="00000000">
              <w:rPr>
                <w:rtl w:val="0"/>
              </w:rPr>
            </w:r>
          </w:p>
          <w:p w:rsidR="00000000" w:rsidDel="00000000" w:rsidP="00000000" w:rsidRDefault="00000000" w:rsidRPr="00000000" w14:paraId="00000097">
            <w:pPr>
              <w:spacing w:after="40" w:lineRule="auto"/>
              <w:rPr/>
            </w:pPr>
            <w:r w:rsidDel="00000000" w:rsidR="00000000" w:rsidRPr="00000000">
              <w:rPr>
                <w:sz w:val="20"/>
                <w:szCs w:val="20"/>
                <w:rtl w:val="0"/>
              </w:rPr>
              <w:t xml:space="preserve">Search your pantry; quick “+ add”</w:t>
            </w:r>
            <w:r w:rsidDel="00000000" w:rsidR="00000000" w:rsidRPr="00000000">
              <w:rPr>
                <w:rtl w:val="0"/>
              </w:rPr>
            </w:r>
          </w:p>
          <w:p w:rsidR="00000000" w:rsidDel="00000000" w:rsidP="00000000" w:rsidRDefault="00000000" w:rsidRPr="00000000" w14:paraId="00000098">
            <w:pPr>
              <w:spacing w:after="40" w:lineRule="auto"/>
              <w:rPr/>
            </w:pPr>
            <w:r w:rsidDel="00000000" w:rsidR="00000000" w:rsidRPr="00000000">
              <w:rPr>
                <w:sz w:val="20"/>
                <w:szCs w:val="20"/>
                <w:rtl w:val="0"/>
              </w:rPr>
              <w:t xml:space="preserve">Header summary (item count, how many ‘need a plan’)</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sz w:val="20"/>
                <w:szCs w:val="20"/>
                <w:rtl w:val="0"/>
              </w:rPr>
              <w:t xml:space="preserve">Add an item; tap an item to adjust quantity / status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b w:val="1"/>
                <w:bCs w:val="1"/>
                <w:sz w:val="20"/>
                <w:szCs w:val="20"/>
                <w:rtl w:val="0"/>
              </w:rPr>
              <w:t xml:space="preserve">Secondary actions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9C">
            <w:pPr>
              <w:spacing w:after="40" w:lineRule="auto"/>
              <w:rPr/>
            </w:pPr>
            <w:r w:rsidDel="00000000" w:rsidR="00000000" w:rsidRPr="00000000">
              <w:rPr>
                <w:sz w:val="20"/>
                <w:szCs w:val="20"/>
                <w:rtl w:val="0"/>
              </w:rPr>
              <w:t xml:space="preserve">Ask the assistant to plan around use-soon items</w:t>
            </w:r>
            <w:r w:rsidDel="00000000" w:rsidR="00000000" w:rsidRPr="00000000">
              <w:rPr>
                <w:rtl w:val="0"/>
              </w:rPr>
            </w:r>
          </w:p>
          <w:p w:rsidR="00000000" w:rsidDel="00000000" w:rsidP="00000000" w:rsidRDefault="00000000" w:rsidRPr="00000000" w14:paraId="0000009D">
            <w:pPr>
              <w:spacing w:after="40" w:lineRule="auto"/>
              <w:rPr/>
            </w:pPr>
            <w:r w:rsidDel="00000000" w:rsidR="00000000" w:rsidRPr="00000000">
              <w:rPr>
                <w:sz w:val="20"/>
                <w:szCs w:val="20"/>
                <w:rtl w:val="0"/>
              </w:rPr>
              <w:t xml:space="preserve">Send low items to grocery</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9F">
            <w:pPr>
              <w:spacing w:after="40" w:lineRule="auto"/>
              <w:rPr/>
            </w:pPr>
            <w:r w:rsidDel="00000000" w:rsidR="00000000" w:rsidRPr="00000000">
              <w:rPr>
                <w:sz w:val="20"/>
                <w:szCs w:val="20"/>
                <w:rtl w:val="0"/>
              </w:rPr>
              <w:t xml:space="preserve">Empty (prompt to add a few staples or scan)</w:t>
            </w:r>
            <w:r w:rsidDel="00000000" w:rsidR="00000000" w:rsidRPr="00000000">
              <w:rPr>
                <w:rtl w:val="0"/>
              </w:rPr>
            </w:r>
          </w:p>
          <w:p w:rsidR="00000000" w:rsidDel="00000000" w:rsidP="00000000" w:rsidRDefault="00000000" w:rsidRPr="00000000" w14:paraId="000000A0">
            <w:pPr>
              <w:spacing w:after="40" w:lineRule="auto"/>
              <w:rPr/>
            </w:pPr>
            <w:r w:rsidDel="00000000" w:rsidR="00000000" w:rsidRPr="00000000">
              <w:rPr>
                <w:sz w:val="20"/>
                <w:szCs w:val="20"/>
                <w:rtl w:val="0"/>
              </w:rPr>
              <w:t xml:space="preserve">Populated</w:t>
            </w:r>
            <w:r w:rsidDel="00000000" w:rsidR="00000000" w:rsidRPr="00000000">
              <w:rPr>
                <w:rtl w:val="0"/>
              </w:rPr>
            </w:r>
          </w:p>
          <w:p w:rsidR="00000000" w:rsidDel="00000000" w:rsidP="00000000" w:rsidRDefault="00000000" w:rsidRPr="00000000" w14:paraId="000000A1">
            <w:pPr>
              <w:spacing w:after="40" w:lineRule="auto"/>
              <w:rPr/>
            </w:pPr>
            <w:r w:rsidDel="00000000" w:rsidR="00000000" w:rsidRPr="00000000">
              <w:rPr>
                <w:sz w:val="20"/>
                <w:szCs w:val="20"/>
                <w:rtl w:val="0"/>
              </w:rPr>
              <w:t xml:space="preserve">Item editing</w:t>
            </w:r>
            <w:r w:rsidDel="00000000" w:rsidR="00000000" w:rsidRPr="00000000">
              <w:rPr>
                <w:rtl w:val="0"/>
              </w:rPr>
            </w:r>
          </w:p>
          <w:p w:rsidR="00000000" w:rsidDel="00000000" w:rsidP="00000000" w:rsidRDefault="00000000" w:rsidRPr="00000000" w14:paraId="000000A2">
            <w:pPr>
              <w:spacing w:after="40" w:lineRule="auto"/>
              <w:rPr/>
            </w:pPr>
            <w:r w:rsidDel="00000000" w:rsidR="00000000" w:rsidRPr="00000000">
              <w:rPr>
                <w:sz w:val="20"/>
                <w:szCs w:val="20"/>
                <w:rtl w:val="0"/>
              </w:rPr>
              <w:t xml:space="preserve">Items flagged use-soon / almost-out (visually distinct)</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b w:val="1"/>
                <w:bCs w:val="1"/>
                <w:sz w:val="20"/>
                <w:szCs w:val="20"/>
                <w:rtl w:val="0"/>
              </w:rPr>
              <w:t xml:space="preserve">Notes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A4">
            <w:pPr>
              <w:spacing w:after="40" w:lineRule="auto"/>
              <w:rPr/>
            </w:pPr>
            <w:r w:rsidDel="00000000" w:rsidR="00000000" w:rsidRPr="00000000">
              <w:rPr>
                <w:sz w:val="20"/>
                <w:szCs w:val="20"/>
                <w:rtl w:val="0"/>
              </w:rPr>
              <w:t xml:space="preserve">Adding items must be near-zero-effort (the household won’t maintain a chore). Favor quick-add, voice, and assistant-inferred updates from completed plans / bookings.</w:t>
            </w:r>
            <w:r w:rsidDel="00000000" w:rsidR="00000000" w:rsidRPr="00000000">
              <w:rPr>
                <w:rtl w:val="0"/>
              </w:rPr>
            </w:r>
          </w:p>
          <w:p w:rsidR="00000000" w:rsidDel="00000000" w:rsidP="00000000" w:rsidRDefault="00000000" w:rsidRPr="00000000" w14:paraId="000000A5">
            <w:pPr>
              <w:spacing w:after="40" w:lineRule="auto"/>
              <w:rPr/>
            </w:pPr>
            <w:r w:rsidDel="00000000" w:rsidR="00000000" w:rsidRPr="00000000">
              <w:rPr>
                <w:sz w:val="20"/>
                <w:szCs w:val="20"/>
                <w:rtl w:val="0"/>
              </w:rPr>
              <w:t xml:space="preserve">Connect to grocery optimization: the kitchen is the input, the grocery list (4.4) is the output.</w:t>
            </w:r>
            <w:r w:rsidDel="00000000" w:rsidR="00000000" w:rsidRPr="00000000">
              <w:rPr>
                <w:rtl w:val="0"/>
              </w:rPr>
            </w:r>
          </w:p>
        </w:tc>
      </w:tr>
    </w:tbl>
    <w:p w:rsidR="00000000" w:rsidDel="00000000" w:rsidP="00000000" w:rsidRDefault="00000000" w:rsidRPr="00000000" w14:paraId="000000A6">
      <w:pPr>
        <w:pStyle w:val="Heading3"/>
        <w:rPr/>
      </w:pPr>
      <w:r w:rsidDel="00000000" w:rsidR="00000000" w:rsidRPr="00000000">
        <w:rPr>
          <w:rtl w:val="0"/>
        </w:rPr>
        <w:t xml:space="preserve">4.4 Grocery</w:t>
      </w:r>
    </w:p>
    <w:p w:rsidR="00000000" w:rsidDel="00000000" w:rsidP="00000000" w:rsidRDefault="00000000" w:rsidRPr="00000000" w14:paraId="000000A7">
      <w:pPr>
        <w:spacing w:after="120" w:line="288" w:lineRule="auto"/>
        <w:rPr/>
      </w:pPr>
      <w:r w:rsidDel="00000000" w:rsidR="00000000" w:rsidRPr="00000000">
        <w:rPr>
          <w:rtl w:val="0"/>
        </w:rPr>
        <w:t xml:space="preserve">The optimized shopping list that results from the kitchen state plus the meal plan.</w:t>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A8">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A9">
            <w:pPr>
              <w:rPr/>
            </w:pPr>
            <w:r w:rsidDel="00000000" w:rsidR="00000000" w:rsidRPr="00000000">
              <w:rPr>
                <w:sz w:val="20"/>
                <w:szCs w:val="20"/>
                <w:rtl w:val="0"/>
              </w:rPr>
              <w:t xml:space="preserve">Turn “what we’re cooking” minus “what we have” into an efficient list.</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AB">
            <w:pPr>
              <w:spacing w:after="40" w:lineRule="auto"/>
              <w:rPr/>
            </w:pPr>
            <w:r w:rsidDel="00000000" w:rsidR="00000000" w:rsidRPr="00000000">
              <w:rPr>
                <w:sz w:val="20"/>
                <w:szCs w:val="20"/>
                <w:rtl w:val="0"/>
              </w:rPr>
              <w:t xml:space="preserve">List grouped / sorted by aisle (the mock sorts by aisle and shows a running total, e.g. ~AED 243)</w:t>
            </w:r>
            <w:r w:rsidDel="00000000" w:rsidR="00000000" w:rsidRPr="00000000">
              <w:rPr>
                <w:rtl w:val="0"/>
              </w:rPr>
            </w:r>
          </w:p>
          <w:p w:rsidR="00000000" w:rsidDel="00000000" w:rsidP="00000000" w:rsidRDefault="00000000" w:rsidRPr="00000000" w14:paraId="000000AC">
            <w:pPr>
              <w:spacing w:after="40" w:lineRule="auto"/>
              <w:rPr/>
            </w:pPr>
            <w:r w:rsidDel="00000000" w:rsidR="00000000" w:rsidRPr="00000000">
              <w:rPr>
                <w:sz w:val="20"/>
                <w:szCs w:val="20"/>
                <w:rtl w:val="0"/>
              </w:rPr>
              <w:t xml:space="preserve">Check-off items; running cost estimate</w:t>
            </w:r>
            <w:r w:rsidDel="00000000" w:rsidR="00000000" w:rsidRPr="00000000">
              <w:rPr>
                <w:rtl w:val="0"/>
              </w:rPr>
            </w:r>
          </w:p>
          <w:p w:rsidR="00000000" w:rsidDel="00000000" w:rsidP="00000000" w:rsidRDefault="00000000" w:rsidRPr="00000000" w14:paraId="000000AD">
            <w:pPr>
              <w:spacing w:after="40" w:lineRule="auto"/>
              <w:rPr/>
            </w:pPr>
            <w:r w:rsidDel="00000000" w:rsidR="00000000" w:rsidRPr="00000000">
              <w:rPr>
                <w:sz w:val="20"/>
                <w:szCs w:val="20"/>
                <w:rtl w:val="0"/>
              </w:rPr>
              <w:t xml:space="preserve">Add item; quantities</w:t>
            </w:r>
            <w:r w:rsidDel="00000000" w:rsidR="00000000" w:rsidRPr="00000000">
              <w:rPr>
                <w:rtl w:val="0"/>
              </w:rPr>
            </w:r>
          </w:p>
          <w:p w:rsidR="00000000" w:rsidDel="00000000" w:rsidP="00000000" w:rsidRDefault="00000000" w:rsidRPr="00000000" w14:paraId="000000AE">
            <w:pPr>
              <w:spacing w:after="40" w:lineRule="auto"/>
              <w:rPr/>
            </w:pPr>
            <w:r w:rsidDel="00000000" w:rsidR="00000000" w:rsidRPr="00000000">
              <w:rPr>
                <w:sz w:val="20"/>
                <w:szCs w:val="20"/>
                <w:rtl w:val="0"/>
              </w:rPr>
              <w:t xml:space="preserve">Send to a store / delivery partner (mock references Carrefour / Instacart-style handoff)</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sz w:val="20"/>
                <w:szCs w:val="20"/>
                <w:rtl w:val="0"/>
              </w:rPr>
              <w:t xml:space="preserve">Send list to store; check off items while shopping</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b w:val="1"/>
                <w:bCs w:val="1"/>
                <w:sz w:val="20"/>
                <w:szCs w:val="20"/>
                <w:rtl w:val="0"/>
              </w:rPr>
              <w:t xml:space="preserve">Secondary actions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B2">
            <w:pPr>
              <w:spacing w:after="40" w:lineRule="auto"/>
              <w:rPr/>
            </w:pPr>
            <w:r w:rsidDel="00000000" w:rsidR="00000000" w:rsidRPr="00000000">
              <w:rPr>
                <w:sz w:val="20"/>
                <w:szCs w:val="20"/>
                <w:rtl w:val="0"/>
              </w:rPr>
              <w:t xml:space="preserve">Add a missing item</w:t>
            </w:r>
            <w:r w:rsidDel="00000000" w:rsidR="00000000" w:rsidRPr="00000000">
              <w:rPr>
                <w:rtl w:val="0"/>
              </w:rPr>
            </w:r>
          </w:p>
          <w:p w:rsidR="00000000" w:rsidDel="00000000" w:rsidP="00000000" w:rsidRDefault="00000000" w:rsidRPr="00000000" w14:paraId="000000B3">
            <w:pPr>
              <w:spacing w:after="40" w:lineRule="auto"/>
              <w:rPr/>
            </w:pPr>
            <w:r w:rsidDel="00000000" w:rsidR="00000000" w:rsidRPr="00000000">
              <w:rPr>
                <w:sz w:val="20"/>
                <w:szCs w:val="20"/>
                <w:rtl w:val="0"/>
              </w:rPr>
              <w:t xml:space="preserve">Ask the assistant to optimize / dedupe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B5">
            <w:pPr>
              <w:spacing w:after="40" w:lineRule="auto"/>
              <w:rPr/>
            </w:pPr>
            <w:r w:rsidDel="00000000" w:rsidR="00000000" w:rsidRPr="00000000">
              <w:rPr>
                <w:sz w:val="20"/>
                <w:szCs w:val="20"/>
                <w:rtl w:val="0"/>
              </w:rPr>
              <w:t xml:space="preserve">Empty (nothing to buy yet)</w:t>
            </w:r>
            <w:r w:rsidDel="00000000" w:rsidR="00000000" w:rsidRPr="00000000">
              <w:rPr>
                <w:rtl w:val="0"/>
              </w:rPr>
            </w:r>
          </w:p>
          <w:p w:rsidR="00000000" w:rsidDel="00000000" w:rsidP="00000000" w:rsidRDefault="00000000" w:rsidRPr="00000000" w14:paraId="000000B6">
            <w:pPr>
              <w:spacing w:after="40" w:lineRule="auto"/>
              <w:rPr/>
            </w:pPr>
            <w:r w:rsidDel="00000000" w:rsidR="00000000" w:rsidRPr="00000000">
              <w:rPr>
                <w:sz w:val="20"/>
                <w:szCs w:val="20"/>
                <w:rtl w:val="0"/>
              </w:rPr>
              <w:t xml:space="preserve">List ready</w:t>
            </w:r>
            <w:r w:rsidDel="00000000" w:rsidR="00000000" w:rsidRPr="00000000">
              <w:rPr>
                <w:rtl w:val="0"/>
              </w:rPr>
            </w:r>
          </w:p>
          <w:p w:rsidR="00000000" w:rsidDel="00000000" w:rsidP="00000000" w:rsidRDefault="00000000" w:rsidRPr="00000000" w14:paraId="000000B7">
            <w:pPr>
              <w:spacing w:after="40" w:lineRule="auto"/>
              <w:rPr/>
            </w:pPr>
            <w:r w:rsidDel="00000000" w:rsidR="00000000" w:rsidRPr="00000000">
              <w:rPr>
                <w:sz w:val="20"/>
                <w:szCs w:val="20"/>
                <w:rtl w:val="0"/>
              </w:rPr>
              <w:t xml:space="preserve">Sent / in-progress shop</w:t>
            </w:r>
            <w:r w:rsidDel="00000000" w:rsidR="00000000" w:rsidRPr="00000000">
              <w:rPr>
                <w:rtl w:val="0"/>
              </w:rPr>
            </w:r>
          </w:p>
          <w:p w:rsidR="00000000" w:rsidDel="00000000" w:rsidP="00000000" w:rsidRDefault="00000000" w:rsidRPr="00000000" w14:paraId="000000B8">
            <w:pPr>
              <w:spacing w:after="40" w:lineRule="auto"/>
              <w:rPr/>
            </w:pPr>
            <w:r w:rsidDel="00000000" w:rsidR="00000000" w:rsidRPr="00000000">
              <w:rPr>
                <w:sz w:val="20"/>
                <w:szCs w:val="20"/>
                <w:rtl w:val="0"/>
              </w:rPr>
              <w:t xml:space="preserve">Shopping mode (large check targets, one-handed)</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B9">
            <w:pPr>
              <w:rPr/>
            </w:pPr>
            <w:r w:rsidDel="00000000" w:rsidR="00000000" w:rsidRPr="00000000">
              <w:rPr>
                <w:b w:val="1"/>
                <w:bCs w:val="1"/>
                <w:sz w:val="20"/>
                <w:szCs w:val="20"/>
                <w:rtl w:val="0"/>
              </w:rPr>
              <w:t xml:space="preserve">Open questions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BA">
            <w:pPr>
              <w:spacing w:after="40" w:lineRule="auto"/>
              <w:rPr/>
            </w:pPr>
            <w:r w:rsidDel="00000000" w:rsidR="00000000" w:rsidRPr="00000000">
              <w:rPr>
                <w:sz w:val="20"/>
                <w:szCs w:val="20"/>
                <w:rtl w:val="0"/>
              </w:rPr>
              <w:t xml:space="preserve">Which grocery partner(s) at launch, and is it a true integration or a handoff? The mock implies handoff. Confirm before build.</w:t>
            </w:r>
            <w:r w:rsidDel="00000000" w:rsidR="00000000" w:rsidRPr="00000000">
              <w:rPr>
                <w:rtl w:val="0"/>
              </w:rPr>
            </w:r>
          </w:p>
        </w:tc>
      </w:tr>
    </w:tbl>
    <w:p w:rsidR="00000000" w:rsidDel="00000000" w:rsidP="00000000" w:rsidRDefault="00000000" w:rsidRPr="00000000" w14:paraId="000000BB">
      <w:pPr>
        <w:pStyle w:val="Heading3"/>
        <w:rPr/>
      </w:pPr>
      <w:r w:rsidDel="00000000" w:rsidR="00000000" w:rsidRPr="00000000">
        <w:rPr>
          <w:rtl w:val="0"/>
        </w:rPr>
        <w:t xml:space="preserve">4.5 Chefs</w:t>
      </w:r>
    </w:p>
    <w:p w:rsidR="00000000" w:rsidDel="00000000" w:rsidP="00000000" w:rsidRDefault="00000000" w:rsidRPr="00000000" w14:paraId="000000BC">
      <w:pPr>
        <w:spacing w:after="120" w:line="288" w:lineRule="auto"/>
        <w:rPr/>
      </w:pPr>
      <w:r w:rsidDel="00000000" w:rsidR="00000000" w:rsidRPr="00000000">
        <w:rPr>
          <w:rtl w:val="0"/>
        </w:rPr>
        <w:t xml:space="preserve">From the note: see profile &amp; book. The mock’s framing is “tonight, hand it off — vetted local, groceries + cleanup included,” with a “your regular” chef and a “match %” for new chefs.</w:t>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sz w:val="20"/>
                <w:szCs w:val="20"/>
                <w:rtl w:val="0"/>
              </w:rPr>
              <w:t xml:space="preserve">Let a household hand off a meal to a trusted, vetted chef with transparent pricing.</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C0">
            <w:pPr>
              <w:spacing w:after="40" w:lineRule="auto"/>
              <w:rPr/>
            </w:pPr>
            <w:r w:rsidDel="00000000" w:rsidR="00000000" w:rsidRPr="00000000">
              <w:rPr>
                <w:sz w:val="20"/>
                <w:szCs w:val="20"/>
                <w:rtl w:val="0"/>
              </w:rPr>
              <w:t xml:space="preserve">“Your regular” — a returning chef with shared history (“your 4th dinner together”)</w:t>
            </w:r>
            <w:r w:rsidDel="00000000" w:rsidR="00000000" w:rsidRPr="00000000">
              <w:rPr>
                <w:rtl w:val="0"/>
              </w:rPr>
            </w:r>
          </w:p>
          <w:p w:rsidR="00000000" w:rsidDel="00000000" w:rsidP="00000000" w:rsidRDefault="00000000" w:rsidRPr="00000000" w14:paraId="000000C1">
            <w:pPr>
              <w:spacing w:after="40" w:lineRule="auto"/>
              <w:rPr/>
            </w:pPr>
            <w:r w:rsidDel="00000000" w:rsidR="00000000" w:rsidRPr="00000000">
              <w:rPr>
                <w:sz w:val="20"/>
                <w:szCs w:val="20"/>
                <w:rtl w:val="0"/>
              </w:rPr>
              <w:t xml:space="preserve">Discover new chefs with a match score (the mock shows e.g. 94% match), cuisine, and constraints honored (halal-certified, allergy-aware)</w:t>
            </w:r>
            <w:r w:rsidDel="00000000" w:rsidR="00000000" w:rsidRPr="00000000">
              <w:rPr>
                <w:rtl w:val="0"/>
              </w:rPr>
            </w:r>
          </w:p>
          <w:p w:rsidR="00000000" w:rsidDel="00000000" w:rsidP="00000000" w:rsidRDefault="00000000" w:rsidRPr="00000000" w14:paraId="000000C2">
            <w:pPr>
              <w:spacing w:after="40" w:lineRule="auto"/>
              <w:rPr/>
            </w:pPr>
            <w:r w:rsidDel="00000000" w:rsidR="00000000" w:rsidRPr="00000000">
              <w:rPr>
                <w:sz w:val="20"/>
                <w:szCs w:val="20"/>
                <w:rtl w:val="0"/>
              </w:rPr>
              <w:t xml:space="preserve">Chef profile: name, specialty, rating + review count, rate (e.g. $32/pp), sample menus, what’s included (groceries + cleanup)</w:t>
            </w:r>
            <w:r w:rsidDel="00000000" w:rsidR="00000000" w:rsidRPr="00000000">
              <w:rPr>
                <w:rtl w:val="0"/>
              </w:rPr>
            </w:r>
          </w:p>
          <w:p w:rsidR="00000000" w:rsidDel="00000000" w:rsidP="00000000" w:rsidRDefault="00000000" w:rsidRPr="00000000" w14:paraId="000000C3">
            <w:pPr>
              <w:spacing w:after="40" w:lineRule="auto"/>
              <w:rPr/>
            </w:pPr>
            <w:r w:rsidDel="00000000" w:rsidR="00000000" w:rsidRPr="00000000">
              <w:rPr>
                <w:sz w:val="20"/>
                <w:szCs w:val="20"/>
                <w:rtl w:val="0"/>
              </w:rPr>
              <w:t xml:space="preserve">Clear, flat pricing — the mock stresses “flat price… no surge, no timing pressure”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sz w:val="20"/>
                <w:szCs w:val="20"/>
                <w:rtl w:val="0"/>
              </w:rPr>
              <w:t xml:space="preserve">Book a chef</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b w:val="1"/>
                <w:bCs w:val="1"/>
                <w:sz w:val="20"/>
                <w:szCs w:val="20"/>
                <w:rtl w:val="0"/>
              </w:rPr>
              <w:t xml:space="preserve">Secondary actions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C7">
            <w:pPr>
              <w:spacing w:after="40" w:lineRule="auto"/>
              <w:rPr/>
            </w:pPr>
            <w:r w:rsidDel="00000000" w:rsidR="00000000" w:rsidRPr="00000000">
              <w:rPr>
                <w:sz w:val="20"/>
                <w:szCs w:val="20"/>
                <w:rtl w:val="0"/>
              </w:rPr>
              <w:t xml:space="preserve">Message the chef before booking (“say hi first”)</w:t>
            </w:r>
            <w:r w:rsidDel="00000000" w:rsidR="00000000" w:rsidRPr="00000000">
              <w:rPr>
                <w:rtl w:val="0"/>
              </w:rPr>
            </w:r>
          </w:p>
          <w:p w:rsidR="00000000" w:rsidDel="00000000" w:rsidP="00000000" w:rsidRDefault="00000000" w:rsidRPr="00000000" w14:paraId="000000C8">
            <w:pPr>
              <w:spacing w:after="40" w:lineRule="auto"/>
              <w:rPr/>
            </w:pPr>
            <w:r w:rsidDel="00000000" w:rsidR="00000000" w:rsidRPr="00000000">
              <w:rPr>
                <w:sz w:val="20"/>
                <w:szCs w:val="20"/>
                <w:rtl w:val="0"/>
              </w:rPr>
              <w:t xml:space="preserve">Compare chefs</w:t>
            </w:r>
            <w:r w:rsidDel="00000000" w:rsidR="00000000" w:rsidRPr="00000000">
              <w:rPr>
                <w:rtl w:val="0"/>
              </w:rPr>
            </w:r>
          </w:p>
          <w:p w:rsidR="00000000" w:rsidDel="00000000" w:rsidP="00000000" w:rsidRDefault="00000000" w:rsidRPr="00000000" w14:paraId="000000C9">
            <w:pPr>
              <w:spacing w:after="40" w:lineRule="auto"/>
              <w:rPr/>
            </w:pPr>
            <w:r w:rsidDel="00000000" w:rsidR="00000000" w:rsidRPr="00000000">
              <w:rPr>
                <w:sz w:val="20"/>
                <w:szCs w:val="20"/>
                <w:rtl w:val="0"/>
              </w:rPr>
              <w:t xml:space="preserve">View menus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CB">
            <w:pPr>
              <w:spacing w:after="40" w:lineRule="auto"/>
              <w:rPr/>
            </w:pPr>
            <w:r w:rsidDel="00000000" w:rsidR="00000000" w:rsidRPr="00000000">
              <w:rPr>
                <w:sz w:val="20"/>
                <w:szCs w:val="20"/>
                <w:rtl w:val="0"/>
              </w:rPr>
              <w:t xml:space="preserve">Has a regular chef</w:t>
            </w:r>
            <w:r w:rsidDel="00000000" w:rsidR="00000000" w:rsidRPr="00000000">
              <w:rPr>
                <w:rtl w:val="0"/>
              </w:rPr>
            </w:r>
          </w:p>
          <w:p w:rsidR="00000000" w:rsidDel="00000000" w:rsidP="00000000" w:rsidRDefault="00000000" w:rsidRPr="00000000" w14:paraId="000000CC">
            <w:pPr>
              <w:spacing w:after="40" w:lineRule="auto"/>
              <w:rPr/>
            </w:pPr>
            <w:r w:rsidDel="00000000" w:rsidR="00000000" w:rsidRPr="00000000">
              <w:rPr>
                <w:sz w:val="20"/>
                <w:szCs w:val="20"/>
                <w:rtl w:val="0"/>
              </w:rPr>
              <w:t xml:space="preserve">No regular yet (discovery-led)</w:t>
            </w:r>
            <w:r w:rsidDel="00000000" w:rsidR="00000000" w:rsidRPr="00000000">
              <w:rPr>
                <w:rtl w:val="0"/>
              </w:rPr>
            </w:r>
          </w:p>
          <w:p w:rsidR="00000000" w:rsidDel="00000000" w:rsidP="00000000" w:rsidRDefault="00000000" w:rsidRPr="00000000" w14:paraId="000000CD">
            <w:pPr>
              <w:spacing w:after="40" w:lineRule="auto"/>
              <w:rPr/>
            </w:pPr>
            <w:r w:rsidDel="00000000" w:rsidR="00000000" w:rsidRPr="00000000">
              <w:rPr>
                <w:sz w:val="20"/>
                <w:szCs w:val="20"/>
                <w:rtl w:val="0"/>
              </w:rPr>
              <w:t xml:space="preserve">Chef profile detail</w:t>
            </w:r>
            <w:r w:rsidDel="00000000" w:rsidR="00000000" w:rsidRPr="00000000">
              <w:rPr>
                <w:rtl w:val="0"/>
              </w:rPr>
            </w:r>
          </w:p>
          <w:p w:rsidR="00000000" w:rsidDel="00000000" w:rsidP="00000000" w:rsidRDefault="00000000" w:rsidRPr="00000000" w14:paraId="000000CE">
            <w:pPr>
              <w:spacing w:after="40" w:lineRule="auto"/>
              <w:rPr/>
            </w:pPr>
            <w:r w:rsidDel="00000000" w:rsidR="00000000" w:rsidRPr="00000000">
              <w:rPr>
                <w:sz w:val="20"/>
                <w:szCs w:val="20"/>
                <w:rtl w:val="0"/>
              </w:rPr>
              <w:t xml:space="preserve">Booking confirm (money action — explicit confirmation)</w:t>
            </w:r>
            <w:r w:rsidDel="00000000" w:rsidR="00000000" w:rsidRPr="00000000">
              <w:rPr>
                <w:rtl w:val="0"/>
              </w:rPr>
            </w:r>
          </w:p>
          <w:p w:rsidR="00000000" w:rsidDel="00000000" w:rsidP="00000000" w:rsidRDefault="00000000" w:rsidRPr="00000000" w14:paraId="000000CF">
            <w:pPr>
              <w:spacing w:after="40" w:lineRule="auto"/>
              <w:rPr/>
            </w:pPr>
            <w:r w:rsidDel="00000000" w:rsidR="00000000" w:rsidRPr="00000000">
              <w:rPr>
                <w:sz w:val="20"/>
                <w:szCs w:val="20"/>
                <w:rtl w:val="0"/>
              </w:rPr>
              <w:t xml:space="preserve">Booked — confirmation + handoff to tracking (Live Activity, Section 6)</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b w:val="1"/>
                <w:bCs w:val="1"/>
                <w:sz w:val="20"/>
                <w:szCs w:val="20"/>
                <w:rtl w:val="0"/>
              </w:rPr>
              <w:t xml:space="preserve">Notes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D1">
            <w:pPr>
              <w:spacing w:after="40" w:lineRule="auto"/>
              <w:rPr/>
            </w:pPr>
            <w:r w:rsidDel="00000000" w:rsidR="00000000" w:rsidRPr="00000000">
              <w:rPr>
                <w:sz w:val="20"/>
                <w:szCs w:val="20"/>
                <w:rtl w:val="0"/>
              </w:rPr>
              <w:t xml:space="preserve">Pricing and what’s-included must be unmissable.</w:t>
            </w:r>
            <w:r w:rsidDel="00000000" w:rsidR="00000000" w:rsidRPr="00000000">
              <w:rPr>
                <w:rtl w:val="0"/>
              </w:rPr>
            </w:r>
          </w:p>
          <w:p w:rsidR="00000000" w:rsidDel="00000000" w:rsidP="00000000" w:rsidRDefault="00000000" w:rsidRPr="00000000" w14:paraId="000000D2">
            <w:pPr>
              <w:spacing w:after="40" w:lineRule="auto"/>
              <w:rPr/>
            </w:pPr>
            <w:r w:rsidDel="00000000" w:rsidR="00000000" w:rsidRPr="00000000">
              <w:rPr>
                <w:sz w:val="20"/>
                <w:szCs w:val="20"/>
                <w:rtl w:val="0"/>
              </w:rPr>
              <w:t xml:space="preserve">Honor dietary constraints in match logic; never surface a chef who can’t meet a hard constraint (e.g. halal) as a match.</w:t>
            </w:r>
            <w:r w:rsidDel="00000000" w:rsidR="00000000" w:rsidRPr="00000000">
              <w:rPr>
                <w:rtl w:val="0"/>
              </w:rPr>
            </w:r>
          </w:p>
        </w:tc>
      </w:tr>
    </w:tbl>
    <w:p w:rsidR="00000000" w:rsidDel="00000000" w:rsidP="00000000" w:rsidRDefault="00000000" w:rsidRPr="00000000" w14:paraId="000000D3">
      <w:pPr>
        <w:pStyle w:val="Heading3"/>
        <w:rPr/>
      </w:pPr>
      <w:r w:rsidDel="00000000" w:rsidR="00000000" w:rsidRPr="00000000">
        <w:rPr>
          <w:rtl w:val="0"/>
        </w:rPr>
        <w:t xml:space="preserve">4.6 Menus</w:t>
      </w:r>
    </w:p>
    <w:p w:rsidR="00000000" w:rsidDel="00000000" w:rsidP="00000000" w:rsidRDefault="00000000" w:rsidRPr="00000000" w14:paraId="000000D4">
      <w:pPr>
        <w:spacing w:after="120" w:line="288" w:lineRule="auto"/>
        <w:rPr/>
      </w:pPr>
      <w:r w:rsidDel="00000000" w:rsidR="00000000" w:rsidRPr="00000000">
        <w:rPr>
          <w:rtl w:val="0"/>
        </w:rPr>
        <w:t xml:space="preserve">From the note: see menus &amp; collaborate on menus.</w:t>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sz w:val="20"/>
                <w:szCs w:val="20"/>
                <w:rtl w:val="0"/>
              </w:rPr>
              <w:t xml:space="preserve">Browse menus for inspiration and plan them collaboratively with the household or a chef.</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D7">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D8">
            <w:pPr>
              <w:spacing w:after="40" w:lineRule="auto"/>
              <w:rPr/>
            </w:pPr>
            <w:r w:rsidDel="00000000" w:rsidR="00000000" w:rsidRPr="00000000">
              <w:rPr>
                <w:sz w:val="20"/>
                <w:szCs w:val="20"/>
                <w:rtl w:val="0"/>
              </w:rPr>
              <w:t xml:space="preserve">Browsable menus (from chefs, creators, and the assistant)</w:t>
            </w:r>
            <w:r w:rsidDel="00000000" w:rsidR="00000000" w:rsidRPr="00000000">
              <w:rPr>
                <w:rtl w:val="0"/>
              </w:rPr>
            </w:r>
          </w:p>
          <w:p w:rsidR="00000000" w:rsidDel="00000000" w:rsidP="00000000" w:rsidRDefault="00000000" w:rsidRPr="00000000" w14:paraId="000000D9">
            <w:pPr>
              <w:spacing w:after="40" w:lineRule="auto"/>
              <w:rPr/>
            </w:pPr>
            <w:r w:rsidDel="00000000" w:rsidR="00000000" w:rsidRPr="00000000">
              <w:rPr>
                <w:sz w:val="20"/>
                <w:szCs w:val="20"/>
                <w:rtl w:val="0"/>
              </w:rPr>
              <w:t xml:space="preserve">Menu detail: courses / dishes, who it serves, dietary tags</w:t>
            </w:r>
            <w:r w:rsidDel="00000000" w:rsidR="00000000" w:rsidRPr="00000000">
              <w:rPr>
                <w:rtl w:val="0"/>
              </w:rPr>
            </w:r>
          </w:p>
          <w:p w:rsidR="00000000" w:rsidDel="00000000" w:rsidP="00000000" w:rsidRDefault="00000000" w:rsidRPr="00000000" w14:paraId="000000DA">
            <w:pPr>
              <w:spacing w:after="40" w:lineRule="auto"/>
              <w:rPr/>
            </w:pPr>
            <w:r w:rsidDel="00000000" w:rsidR="00000000" w:rsidRPr="00000000">
              <w:rPr>
                <w:sz w:val="20"/>
                <w:szCs w:val="20"/>
                <w:rtl w:val="0"/>
              </w:rPr>
              <w:t xml:space="preserve">Collaboration: more than one person can shape a menu (household members; potentially a chef co-planning a booking)</w:t>
            </w:r>
            <w:r w:rsidDel="00000000" w:rsidR="00000000" w:rsidRPr="00000000">
              <w:rPr>
                <w:rtl w:val="0"/>
              </w:rPr>
            </w:r>
          </w:p>
          <w:p w:rsidR="00000000" w:rsidDel="00000000" w:rsidP="00000000" w:rsidRDefault="00000000" w:rsidRPr="00000000" w14:paraId="000000DB">
            <w:pPr>
              <w:spacing w:after="40" w:lineRule="auto"/>
              <w:rPr/>
            </w:pPr>
            <w:r w:rsidDel="00000000" w:rsidR="00000000" w:rsidRPr="00000000">
              <w:rPr>
                <w:sz w:val="20"/>
                <w:szCs w:val="20"/>
                <w:rtl w:val="0"/>
              </w:rPr>
              <w:t xml:space="preserve">Save / add a menu to a plan or a booking</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sz w:val="20"/>
                <w:szCs w:val="20"/>
                <w:rtl w:val="0"/>
              </w:rPr>
              <w:t xml:space="preserve">Open a menu; add it to a plan or booking</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b w:val="1"/>
                <w:bCs w:val="1"/>
                <w:sz w:val="20"/>
                <w:szCs w:val="20"/>
                <w:rtl w:val="0"/>
              </w:rPr>
              <w:t xml:space="preserve">Secondary actions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DF">
            <w:pPr>
              <w:spacing w:after="40" w:lineRule="auto"/>
              <w:rPr/>
            </w:pPr>
            <w:r w:rsidDel="00000000" w:rsidR="00000000" w:rsidRPr="00000000">
              <w:rPr>
                <w:sz w:val="20"/>
                <w:szCs w:val="20"/>
                <w:rtl w:val="0"/>
              </w:rPr>
              <w:t xml:space="preserve">Invite someone to collaborate</w:t>
            </w:r>
            <w:r w:rsidDel="00000000" w:rsidR="00000000" w:rsidRPr="00000000">
              <w:rPr>
                <w:rtl w:val="0"/>
              </w:rPr>
            </w:r>
          </w:p>
          <w:p w:rsidR="00000000" w:rsidDel="00000000" w:rsidP="00000000" w:rsidRDefault="00000000" w:rsidRPr="00000000" w14:paraId="000000E0">
            <w:pPr>
              <w:spacing w:after="40" w:lineRule="auto"/>
              <w:rPr/>
            </w:pPr>
            <w:r w:rsidDel="00000000" w:rsidR="00000000" w:rsidRPr="00000000">
              <w:rPr>
                <w:sz w:val="20"/>
                <w:szCs w:val="20"/>
                <w:rtl w:val="0"/>
              </w:rPr>
              <w:t xml:space="preserve">Hand a menu to the assistant to plan groceries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E2">
            <w:pPr>
              <w:spacing w:after="40" w:lineRule="auto"/>
              <w:rPr/>
            </w:pPr>
            <w:r w:rsidDel="00000000" w:rsidR="00000000" w:rsidRPr="00000000">
              <w:rPr>
                <w:sz w:val="20"/>
                <w:szCs w:val="20"/>
                <w:rtl w:val="0"/>
              </w:rPr>
              <w:t xml:space="preserve">Browsing</w:t>
            </w:r>
            <w:r w:rsidDel="00000000" w:rsidR="00000000" w:rsidRPr="00000000">
              <w:rPr>
                <w:rtl w:val="0"/>
              </w:rPr>
            </w:r>
          </w:p>
          <w:p w:rsidR="00000000" w:rsidDel="00000000" w:rsidP="00000000" w:rsidRDefault="00000000" w:rsidRPr="00000000" w14:paraId="000000E3">
            <w:pPr>
              <w:spacing w:after="40" w:lineRule="auto"/>
              <w:rPr/>
            </w:pPr>
            <w:r w:rsidDel="00000000" w:rsidR="00000000" w:rsidRPr="00000000">
              <w:rPr>
                <w:sz w:val="20"/>
                <w:szCs w:val="20"/>
                <w:rtl w:val="0"/>
              </w:rPr>
              <w:t xml:space="preserve">Menu detail</w:t>
            </w:r>
            <w:r w:rsidDel="00000000" w:rsidR="00000000" w:rsidRPr="00000000">
              <w:rPr>
                <w:rtl w:val="0"/>
              </w:rPr>
            </w:r>
          </w:p>
          <w:p w:rsidR="00000000" w:rsidDel="00000000" w:rsidP="00000000" w:rsidRDefault="00000000" w:rsidRPr="00000000" w14:paraId="000000E4">
            <w:pPr>
              <w:spacing w:after="40" w:lineRule="auto"/>
              <w:rPr/>
            </w:pPr>
            <w:r w:rsidDel="00000000" w:rsidR="00000000" w:rsidRPr="00000000">
              <w:rPr>
                <w:sz w:val="20"/>
                <w:szCs w:val="20"/>
                <w:rtl w:val="0"/>
              </w:rPr>
              <w:t xml:space="preserve">Collaborative editing (show presence / who changed what)</w:t>
            </w:r>
            <w:r w:rsidDel="00000000" w:rsidR="00000000" w:rsidRPr="00000000">
              <w:rPr>
                <w:rtl w:val="0"/>
              </w:rPr>
            </w:r>
          </w:p>
          <w:p w:rsidR="00000000" w:rsidDel="00000000" w:rsidP="00000000" w:rsidRDefault="00000000" w:rsidRPr="00000000" w14:paraId="000000E5">
            <w:pPr>
              <w:spacing w:after="40" w:lineRule="auto"/>
              <w:rPr/>
            </w:pPr>
            <w:r w:rsidDel="00000000" w:rsidR="00000000" w:rsidRPr="00000000">
              <w:rPr>
                <w:sz w:val="20"/>
                <w:szCs w:val="20"/>
                <w:rtl w:val="0"/>
              </w:rPr>
              <w:t xml:space="preserve">Empty (suggest menus from favorites / regular chef)</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E6">
            <w:pPr>
              <w:rPr/>
            </w:pPr>
            <w:r w:rsidDel="00000000" w:rsidR="00000000" w:rsidRPr="00000000">
              <w:rPr>
                <w:b w:val="1"/>
                <w:bCs w:val="1"/>
                <w:sz w:val="20"/>
                <w:szCs w:val="20"/>
                <w:rtl w:val="0"/>
              </w:rPr>
              <w:t xml:space="preserve">Open questions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E7">
            <w:pPr>
              <w:spacing w:after="40" w:lineRule="auto"/>
              <w:rPr/>
            </w:pPr>
            <w:r w:rsidDel="00000000" w:rsidR="00000000" w:rsidRPr="00000000">
              <w:rPr>
                <w:sz w:val="20"/>
                <w:szCs w:val="20"/>
                <w:rtl w:val="0"/>
              </w:rPr>
              <w:t xml:space="preserve">Who can collaborate in v1 — household members only, or also the chef on a booking? Recommend household-first, chef-collab as fast-follow.</w:t>
            </w:r>
            <w:r w:rsidDel="00000000" w:rsidR="00000000" w:rsidRPr="00000000">
              <w:rPr>
                <w:rtl w:val="0"/>
              </w:rPr>
            </w:r>
          </w:p>
          <w:p w:rsidR="00000000" w:rsidDel="00000000" w:rsidP="00000000" w:rsidRDefault="00000000" w:rsidRPr="00000000" w14:paraId="000000E8">
            <w:pPr>
              <w:spacing w:after="40" w:lineRule="auto"/>
              <w:rPr/>
            </w:pPr>
            <w:r w:rsidDel="00000000" w:rsidR="00000000" w:rsidRPr="00000000">
              <w:rPr>
                <w:sz w:val="20"/>
                <w:szCs w:val="20"/>
                <w:rtl w:val="0"/>
              </w:rPr>
              <w:t xml:space="preserve">Is co-editing real-time or turn-based? Affects complexity significantly.</w:t>
            </w:r>
            <w:r w:rsidDel="00000000" w:rsidR="00000000" w:rsidRPr="00000000">
              <w:rPr>
                <w:rtl w:val="0"/>
              </w:rPr>
            </w:r>
          </w:p>
        </w:tc>
      </w:tr>
    </w:tbl>
    <w:p w:rsidR="00000000" w:rsidDel="00000000" w:rsidP="00000000" w:rsidRDefault="00000000" w:rsidRPr="00000000" w14:paraId="000000E9">
      <w:pPr>
        <w:pStyle w:val="Heading3"/>
        <w:rPr/>
      </w:pPr>
      <w:r w:rsidDel="00000000" w:rsidR="00000000" w:rsidRPr="00000000">
        <w:rPr>
          <w:rtl w:val="0"/>
        </w:rPr>
        <w:t xml:space="preserve">4.7 Favorite creators</w:t>
      </w:r>
    </w:p>
    <w:p w:rsidR="00000000" w:rsidDel="00000000" w:rsidP="00000000" w:rsidRDefault="00000000" w:rsidRPr="00000000" w14:paraId="000000EA">
      <w:pPr>
        <w:spacing w:after="120" w:line="288" w:lineRule="auto"/>
        <w:rPr/>
      </w:pPr>
      <w:r w:rsidDel="00000000" w:rsidR="00000000" w:rsidRPr="00000000">
        <w:rPr>
          <w:rtl w:val="0"/>
        </w:rPr>
        <w:t xml:space="preserve">From the note: can add favorite influencers &amp; see their recipes by default. This personalizes Menus and the assistant’s suggestions around creators the household trusts.</w:t>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EB">
            <w:pPr>
              <w:rPr/>
            </w:pPr>
            <w:r w:rsidDel="00000000" w:rsidR="00000000" w:rsidRPr="00000000">
              <w:rPr>
                <w:b w:val="1"/>
                <w:bCs w:val="1"/>
                <w:sz w:val="20"/>
                <w:szCs w:val="20"/>
                <w:rtl w:val="0"/>
              </w:rPr>
              <w:t xml:space="preserve">Purpose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EC">
            <w:pPr>
              <w:rPr/>
            </w:pPr>
            <w:r w:rsidDel="00000000" w:rsidR="00000000" w:rsidRPr="00000000">
              <w:rPr>
                <w:sz w:val="20"/>
                <w:szCs w:val="20"/>
                <w:rtl w:val="0"/>
              </w:rPr>
              <w:t xml:space="preserve">Let users follow favorite food creators / influencers so their recipes surface by default.</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b w:val="1"/>
                <w:bCs w:val="1"/>
                <w:sz w:val="20"/>
                <w:szCs w:val="20"/>
                <w:rtl w:val="0"/>
              </w:rPr>
              <w:t xml:space="preserve">Key elements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EE">
            <w:pPr>
              <w:spacing w:after="40" w:lineRule="auto"/>
              <w:rPr/>
            </w:pPr>
            <w:r w:rsidDel="00000000" w:rsidR="00000000" w:rsidRPr="00000000">
              <w:rPr>
                <w:sz w:val="20"/>
                <w:szCs w:val="20"/>
                <w:rtl w:val="0"/>
              </w:rPr>
              <w:t xml:space="preserve">Follow / add a creator</w:t>
            </w:r>
            <w:r w:rsidDel="00000000" w:rsidR="00000000" w:rsidRPr="00000000">
              <w:rPr>
                <w:rtl w:val="0"/>
              </w:rPr>
            </w:r>
          </w:p>
          <w:p w:rsidR="00000000" w:rsidDel="00000000" w:rsidP="00000000" w:rsidRDefault="00000000" w:rsidRPr="00000000" w14:paraId="000000EF">
            <w:pPr>
              <w:spacing w:after="40" w:lineRule="auto"/>
              <w:rPr/>
            </w:pPr>
            <w:r w:rsidDel="00000000" w:rsidR="00000000" w:rsidRPr="00000000">
              <w:rPr>
                <w:sz w:val="20"/>
                <w:szCs w:val="20"/>
                <w:rtl w:val="0"/>
              </w:rPr>
              <w:t xml:space="preserve">A creator’s recipes feed into Menus and the assistant’s suggestions by default</w:t>
            </w:r>
            <w:r w:rsidDel="00000000" w:rsidR="00000000" w:rsidRPr="00000000">
              <w:rPr>
                <w:rtl w:val="0"/>
              </w:rPr>
            </w:r>
          </w:p>
          <w:p w:rsidR="00000000" w:rsidDel="00000000" w:rsidP="00000000" w:rsidRDefault="00000000" w:rsidRPr="00000000" w14:paraId="000000F0">
            <w:pPr>
              <w:spacing w:after="40" w:lineRule="auto"/>
              <w:rPr/>
            </w:pPr>
            <w:r w:rsidDel="00000000" w:rsidR="00000000" w:rsidRPr="00000000">
              <w:rPr>
                <w:sz w:val="20"/>
                <w:szCs w:val="20"/>
                <w:rtl w:val="0"/>
              </w:rPr>
              <w:t xml:space="preserve">Manage who you follow</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b w:val="1"/>
                <w:bCs w:val="1"/>
                <w:sz w:val="20"/>
                <w:szCs w:val="20"/>
                <w:rtl w:val="0"/>
              </w:rPr>
              <w:t xml:space="preserve">Primary action</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sz w:val="20"/>
                <w:szCs w:val="20"/>
                <w:rtl w:val="0"/>
              </w:rPr>
              <w:t xml:space="preserve">Follow a creator</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b w:val="1"/>
                <w:bCs w:val="1"/>
                <w:sz w:val="20"/>
                <w:szCs w:val="20"/>
                <w:rtl w:val="0"/>
              </w:rPr>
              <w:t xml:space="preserve">Secondary actions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F4">
            <w:pPr>
              <w:spacing w:after="40" w:lineRule="auto"/>
              <w:rPr/>
            </w:pPr>
            <w:r w:rsidDel="00000000" w:rsidR="00000000" w:rsidRPr="00000000">
              <w:rPr>
                <w:sz w:val="20"/>
                <w:szCs w:val="20"/>
                <w:rtl w:val="0"/>
              </w:rPr>
              <w:t xml:space="preserve">Cook a creator recipe (route into a plan / grocery list)</w:t>
            </w:r>
            <w:r w:rsidDel="00000000" w:rsidR="00000000" w:rsidRPr="00000000">
              <w:rPr>
                <w:rtl w:val="0"/>
              </w:rPr>
            </w:r>
          </w:p>
          <w:p w:rsidR="00000000" w:rsidDel="00000000" w:rsidP="00000000" w:rsidRDefault="00000000" w:rsidRPr="00000000" w14:paraId="000000F5">
            <w:pPr>
              <w:spacing w:after="40" w:lineRule="auto"/>
              <w:rPr/>
            </w:pPr>
            <w:r w:rsidDel="00000000" w:rsidR="00000000" w:rsidRPr="00000000">
              <w:rPr>
                <w:sz w:val="20"/>
                <w:szCs w:val="20"/>
                <w:rtl w:val="0"/>
              </w:rPr>
              <w:t xml:space="preserve">Unfollow / manage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b w:val="1"/>
                <w:bCs w:val="1"/>
                <w:sz w:val="20"/>
                <w:szCs w:val="20"/>
                <w:rtl w:val="0"/>
              </w:rPr>
              <w:t xml:space="preserve">States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F7">
            <w:pPr>
              <w:spacing w:after="40" w:lineRule="auto"/>
              <w:rPr/>
            </w:pPr>
            <w:r w:rsidDel="00000000" w:rsidR="00000000" w:rsidRPr="00000000">
              <w:rPr>
                <w:sz w:val="20"/>
                <w:szCs w:val="20"/>
                <w:rtl w:val="0"/>
              </w:rPr>
              <w:t xml:space="preserve">No creators followed (discovery prompt)</w:t>
            </w:r>
            <w:r w:rsidDel="00000000" w:rsidR="00000000" w:rsidRPr="00000000">
              <w:rPr>
                <w:rtl w:val="0"/>
              </w:rPr>
            </w:r>
          </w:p>
          <w:p w:rsidR="00000000" w:rsidDel="00000000" w:rsidP="00000000" w:rsidRDefault="00000000" w:rsidRPr="00000000" w14:paraId="000000F8">
            <w:pPr>
              <w:spacing w:after="40" w:lineRule="auto"/>
              <w:rPr/>
            </w:pPr>
            <w:r w:rsidDel="00000000" w:rsidR="00000000" w:rsidRPr="00000000">
              <w:rPr>
                <w:sz w:val="20"/>
                <w:szCs w:val="20"/>
                <w:rtl w:val="0"/>
              </w:rPr>
              <w:t xml:space="preserve">Following — recipes prioritized</w:t>
            </w:r>
            <w:r w:rsidDel="00000000" w:rsidR="00000000" w:rsidRPr="00000000">
              <w:rPr>
                <w:rtl w:val="0"/>
              </w:rPr>
            </w:r>
          </w:p>
          <w:p w:rsidR="00000000" w:rsidDel="00000000" w:rsidP="00000000" w:rsidRDefault="00000000" w:rsidRPr="00000000" w14:paraId="000000F9">
            <w:pPr>
              <w:spacing w:after="40" w:lineRule="auto"/>
              <w:rPr/>
            </w:pPr>
            <w:r w:rsidDel="00000000" w:rsidR="00000000" w:rsidRPr="00000000">
              <w:rPr>
                <w:sz w:val="20"/>
                <w:szCs w:val="20"/>
                <w:rtl w:val="0"/>
              </w:rPr>
              <w:t xml:space="preserve">Creator detail / recipe list</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b w:val="1"/>
                <w:bCs w:val="1"/>
                <w:sz w:val="20"/>
                <w:szCs w:val="20"/>
                <w:rtl w:val="0"/>
              </w:rPr>
              <w:t xml:space="preserve">Notes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0FB">
            <w:pPr>
              <w:spacing w:after="40" w:lineRule="auto"/>
              <w:rPr/>
            </w:pPr>
            <w:r w:rsidDel="00000000" w:rsidR="00000000" w:rsidRPr="00000000">
              <w:rPr>
                <w:sz w:val="20"/>
                <w:szCs w:val="20"/>
                <w:rtl w:val="0"/>
              </w:rPr>
              <w:t xml:space="preserve">“By default” is the key behavior: once followed, a creator’s recipes should bias the assistant’s planning and the Menus surface without the user asking each time.</w:t>
            </w:r>
            <w:r w:rsidDel="00000000" w:rsidR="00000000" w:rsidRPr="00000000">
              <w:rPr>
                <w:rtl w:val="0"/>
              </w:rPr>
            </w:r>
          </w:p>
          <w:p w:rsidR="00000000" w:rsidDel="00000000" w:rsidP="00000000" w:rsidRDefault="00000000" w:rsidRPr="00000000" w14:paraId="000000FC">
            <w:pPr>
              <w:spacing w:after="40" w:lineRule="auto"/>
              <w:rPr/>
            </w:pPr>
            <w:r w:rsidDel="00000000" w:rsidR="00000000" w:rsidRPr="00000000">
              <w:rPr>
                <w:sz w:val="20"/>
                <w:szCs w:val="20"/>
                <w:rtl w:val="0"/>
              </w:rPr>
              <w:t xml:space="preserve">v1 is follow + surface, not a full creator platform (monetization, uploads-at-scale) — see out of scope.</w:t>
            </w:r>
            <w:r w:rsidDel="00000000" w:rsidR="00000000" w:rsidRPr="00000000">
              <w:rPr>
                <w:rtl w:val="0"/>
              </w:rPr>
            </w:r>
          </w:p>
        </w:tc>
      </w:tr>
    </w:tbl>
    <w:p w:rsidR="00000000" w:rsidDel="00000000" w:rsidP="00000000" w:rsidRDefault="00000000" w:rsidRPr="00000000" w14:paraId="000000FD">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0FE">
      <w:pPr>
        <w:pStyle w:val="Heading1"/>
        <w:rPr/>
      </w:pPr>
      <w:r w:rsidDel="00000000" w:rsidR="00000000" w:rsidRPr="00000000">
        <w:rPr>
          <w:rtl w:val="0"/>
        </w:rPr>
        <w:t xml:space="preserve">5. Cross-cutting design notes</w:t>
      </w:r>
    </w:p>
    <w:p w:rsidR="00000000" w:rsidDel="00000000" w:rsidP="00000000" w:rsidRDefault="00000000" w:rsidRPr="00000000" w14:paraId="000000FF">
      <w:pPr>
        <w:pStyle w:val="Heading2"/>
        <w:rPr/>
      </w:pPr>
      <w:r w:rsidDel="00000000" w:rsidR="00000000" w:rsidRPr="00000000">
        <w:rPr>
          <w:rtl w:val="0"/>
        </w:rPr>
        <w:t xml:space="preserve">Interaction &amp; accessibility</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Conversation-first, but every assistant action must have a visible, tappable equivalent — don’t trap functionality in chat only.</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Allergy / dietary info is safety-critical: persistent, prominent, and honored in every suggestion and chef match.</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Money actions (booking a chef, sending a paid grocery order) require explicit confirmation — never a silent auto-action by the assistant.</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Large touch targets and a one-handed ‘shopping mode’ for the grocery list.</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Design for spotty connectivity: graceful assistant fallback, optimistic UI where safe.</w:t>
      </w:r>
    </w:p>
    <w:p w:rsidR="00000000" w:rsidDel="00000000" w:rsidP="00000000" w:rsidRDefault="00000000" w:rsidRPr="00000000" w14:paraId="00000105">
      <w:pPr>
        <w:pStyle w:val="Heading2"/>
        <w:rPr/>
      </w:pPr>
      <w:r w:rsidDel="00000000" w:rsidR="00000000" w:rsidRPr="00000000">
        <w:rPr>
          <w:rtl w:val="0"/>
        </w:rPr>
        <w:t xml:space="preserve">Key states to design (every screen)</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Loading, empty, error / offline, success. Empty states should invite a first action, in the app’s warm voice.</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Assistant-generating state and a clear way to stop / redirect it.</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Confirmation states for anything involving money or sending data to a third party.</w:t>
      </w:r>
    </w:p>
    <w:p w:rsidR="00000000" w:rsidDel="00000000" w:rsidP="00000000" w:rsidRDefault="00000000" w:rsidRPr="00000000" w14:paraId="00000109">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10A">
      <w:pPr>
        <w:pStyle w:val="Heading1"/>
        <w:rPr/>
      </w:pPr>
      <w:r w:rsidDel="00000000" w:rsidR="00000000" w:rsidRPr="00000000">
        <w:rPr>
          <w:rtl w:val="0"/>
        </w:rPr>
        <w:t xml:space="preserve">6. Ambient &amp; OS surfaces</w:t>
      </w:r>
    </w:p>
    <w:p w:rsidR="00000000" w:rsidDel="00000000" w:rsidP="00000000" w:rsidRDefault="00000000" w:rsidRPr="00000000" w14:paraId="0000010B">
      <w:pPr>
        <w:spacing w:after="120" w:line="288" w:lineRule="auto"/>
        <w:rPr/>
      </w:pPr>
      <w:r w:rsidDel="00000000" w:rsidR="00000000" w:rsidRPr="00000000">
        <w:rPr>
          <w:rtl w:val="0"/>
        </w:rPr>
        <w:t xml:space="preserve">The mock makes a strong case that the assistant lives beyond the app. These are part of the product vision and worth designing toward, even if the first prototype focuses on in-app screens.</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Live Activity / lock screen: when a booking is confirmed, a live activity counts down the chef’s arrival (“chef lucia · 47 min out”) and opens the message thread in one tap.</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Widgets, Dynamic Island, Siri / App Intents: quick “what’s for dinner,” plan glance, and booking status without opening the app.</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These reinforce “ambient, not another tab.” Flag for the designer as the north star, scoped after the core in-app loop.</w:t>
      </w:r>
    </w:p>
    <w:p w:rsidR="00000000" w:rsidDel="00000000" w:rsidP="00000000" w:rsidRDefault="00000000" w:rsidRPr="00000000" w14:paraId="0000010F">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110">
      <w:pPr>
        <w:pStyle w:val="Heading1"/>
        <w:rPr/>
      </w:pPr>
      <w:r w:rsidDel="00000000" w:rsidR="00000000" w:rsidRPr="00000000">
        <w:rPr>
          <w:rtl w:val="0"/>
        </w:rPr>
        <w:t xml:space="preserve">7. Design system (from the EatCookJoy mock)</w:t>
      </w:r>
    </w:p>
    <w:p w:rsidR="00000000" w:rsidDel="00000000" w:rsidP="00000000" w:rsidRDefault="00000000" w:rsidRPr="00000000" w14:paraId="00000111">
      <w:pPr>
        <w:spacing w:after="120" w:line="288" w:lineRule="auto"/>
        <w:rPr/>
      </w:pPr>
      <w:r w:rsidDel="00000000" w:rsidR="00000000" w:rsidRPr="00000000">
        <w:rPr>
          <w:rtl w:val="0"/>
        </w:rPr>
        <w:t xml:space="preserve">The visual language is already built. Use these tokens as the source of truth and refine within them in Claude design. Values below are pulled directly from the provided mock (v5 styles + brand asset sheet).</w:t>
      </w:r>
    </w:p>
    <w:p w:rsidR="00000000" w:rsidDel="00000000" w:rsidP="00000000" w:rsidRDefault="00000000" w:rsidRPr="00000000" w14:paraId="00000112">
      <w:pPr>
        <w:pStyle w:val="Heading2"/>
        <w:rPr/>
      </w:pPr>
      <w:r w:rsidDel="00000000" w:rsidR="00000000" w:rsidRPr="00000000">
        <w:rPr>
          <w:rtl w:val="0"/>
        </w:rPr>
        <w:t xml:space="preserve">Color</w:t>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b w:val="1"/>
                <w:bCs w:val="1"/>
                <w:sz w:val="20"/>
                <w:szCs w:val="20"/>
                <w:rtl w:val="0"/>
              </w:rPr>
              <w:t xml:space="preserve">Surfaces</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sz w:val="20"/>
                <w:szCs w:val="20"/>
                <w:rtl w:val="0"/>
              </w:rPr>
              <w:t xml:space="preserve">White / warm paper. Paper #FFFFFF; soft warm tint #F8F4EC; beige accents #F2EBDC, #E8DEC9. A dark mode exists (deep warm charcoal ~#221F1A).</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5">
            <w:pPr>
              <w:rPr/>
            </w:pPr>
            <w:r w:rsidDel="00000000" w:rsidR="00000000" w:rsidRPr="00000000">
              <w:rPr>
                <w:b w:val="1"/>
                <w:bCs w:val="1"/>
                <w:sz w:val="20"/>
                <w:szCs w:val="20"/>
                <w:rtl w:val="0"/>
              </w:rPr>
              <w:t xml:space="preserve">Ink</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6">
            <w:pPr>
              <w:rPr/>
            </w:pPr>
            <w:r w:rsidDel="00000000" w:rsidR="00000000" w:rsidRPr="00000000">
              <w:rPr>
                <w:sz w:val="20"/>
                <w:szCs w:val="20"/>
                <w:rtl w:val="0"/>
              </w:rPr>
              <w:t xml:space="preserve">Near-black #181818; greys #3D3A33, #6F6B61, #9C988C; faint rule #D8D4C9.</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7">
            <w:pPr>
              <w:rPr/>
            </w:pPr>
            <w:r w:rsidDel="00000000" w:rsidR="00000000" w:rsidRPr="00000000">
              <w:rPr>
                <w:b w:val="1"/>
                <w:bCs w:val="1"/>
                <w:sz w:val="20"/>
                <w:szCs w:val="20"/>
                <w:rtl w:val="0"/>
              </w:rPr>
              <w:t xml:space="preserve">Accent</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8">
            <w:pPr>
              <w:rPr/>
            </w:pPr>
            <w:r w:rsidDel="00000000" w:rsidR="00000000" w:rsidRPr="00000000">
              <w:rPr>
                <w:sz w:val="20"/>
                <w:szCs w:val="20"/>
                <w:rtl w:val="0"/>
              </w:rPr>
              <w:t xml:space="preserve">Sour orange #E96B22 (primary accent). CTA pink / sweet #E2415F for key calls to action.</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9">
            <w:pPr>
              <w:rPr/>
            </w:pPr>
            <w:r w:rsidDel="00000000" w:rsidR="00000000" w:rsidRPr="00000000">
              <w:rPr>
                <w:b w:val="1"/>
                <w:bCs w:val="1"/>
                <w:sz w:val="20"/>
                <w:szCs w:val="20"/>
                <w:rtl w:val="0"/>
              </w:rPr>
              <w:t xml:space="preserve">Taste palette</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A">
            <w:pPr>
              <w:rPr/>
            </w:pPr>
            <w:r w:rsidDel="00000000" w:rsidR="00000000" w:rsidRPr="00000000">
              <w:rPr>
                <w:sz w:val="20"/>
                <w:szCs w:val="20"/>
                <w:rtl w:val="0"/>
              </w:rPr>
              <w:t xml:space="preserve">A five-flavor system used for plates / categories: Umami (purple #8B5CF6), Sweet (pink #E2415F), Sour (orange #E96B22), Salty (mustard #E8B43B), Bitter (green #6FA859), each with dark + light tints. Use it to color-code categories and the concentric ‘plate’ illustrations.</w:t>
            </w:r>
            <w:r w:rsidDel="00000000" w:rsidR="00000000" w:rsidRPr="00000000">
              <w:rPr>
                <w:rtl w:val="0"/>
              </w:rPr>
            </w:r>
          </w:p>
        </w:tc>
      </w:tr>
    </w:tbl>
    <w:p w:rsidR="00000000" w:rsidDel="00000000" w:rsidP="00000000" w:rsidRDefault="00000000" w:rsidRPr="00000000" w14:paraId="0000011B">
      <w:pPr>
        <w:pStyle w:val="Heading2"/>
        <w:rPr/>
      </w:pPr>
      <w:r w:rsidDel="00000000" w:rsidR="00000000" w:rsidRPr="00000000">
        <w:rPr>
          <w:rtl w:val="0"/>
        </w:rPr>
        <w:t xml:space="preserve">Typography</w:t>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C">
            <w:pPr>
              <w:rPr/>
            </w:pPr>
            <w:r w:rsidDel="00000000" w:rsidR="00000000" w:rsidRPr="00000000">
              <w:rPr>
                <w:b w:val="1"/>
                <w:bCs w:val="1"/>
                <w:sz w:val="20"/>
                <w:szCs w:val="20"/>
                <w:rtl w:val="0"/>
              </w:rPr>
              <w:t xml:space="preserve">Display serif</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D">
            <w:pPr>
              <w:rPr/>
            </w:pPr>
            <w:r w:rsidDel="00000000" w:rsidR="00000000" w:rsidRPr="00000000">
              <w:rPr>
                <w:sz w:val="20"/>
                <w:szCs w:val="20"/>
                <w:rtl w:val="0"/>
              </w:rPr>
              <w:t xml:space="preserve">An elegant serif (mock uses Instrument Serif) for headlines and the brand voice — e.g. “hand it off.” Sets the warm, editorial tone.</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1E">
            <w:pPr>
              <w:rPr/>
            </w:pPr>
            <w:r w:rsidDel="00000000" w:rsidR="00000000" w:rsidRPr="00000000">
              <w:rPr>
                <w:b w:val="1"/>
                <w:bCs w:val="1"/>
                <w:sz w:val="20"/>
                <w:szCs w:val="20"/>
                <w:rtl w:val="0"/>
              </w:rPr>
              <w:t xml:space="preserve">Sans / UI</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1F">
            <w:pPr>
              <w:rPr/>
            </w:pPr>
            <w:r w:rsidDel="00000000" w:rsidR="00000000" w:rsidRPr="00000000">
              <w:rPr>
                <w:sz w:val="20"/>
                <w:szCs w:val="20"/>
                <w:rtl w:val="0"/>
              </w:rPr>
              <w:t xml:space="preserve">A clean grotesk (mock uses Manrope) for body and UI. Tight tracking on bold display weights.</w:t>
            </w:r>
            <w:r w:rsidDel="00000000" w:rsidR="00000000" w:rsidRPr="00000000">
              <w:rPr>
                <w:rtl w:val="0"/>
              </w:rPr>
            </w:r>
          </w:p>
        </w:tc>
      </w:tr>
      <w:tr>
        <w:trPr>
          <w:cantSplit w:val="0"/>
          <w:tblHeader w:val="0"/>
        </w:trPr>
        <w:tc>
          <w:tcPr>
            <w:tcBorders>
              <w:top w:color="d8d4c9" w:space="0" w:sz="4" w:val="single"/>
              <w:left w:color="d8d4c9" w:space="0" w:sz="4" w:val="single"/>
              <w:bottom w:color="d8d4c9" w:space="0" w:sz="4" w:val="single"/>
              <w:right w:color="d8d4c9" w:space="0" w:sz="4" w:val="single"/>
            </w:tcBorders>
            <w:shd w:fill="f8f4ec" w:val="clear"/>
            <w:tcMar>
              <w:top w:w="80.0" w:type="dxa"/>
              <w:left w:w="120.0" w:type="dxa"/>
              <w:bottom w:w="80.0" w:type="dxa"/>
              <w:right w:w="120.0" w:type="dxa"/>
            </w:tcMar>
          </w:tcPr>
          <w:p w:rsidR="00000000" w:rsidDel="00000000" w:rsidP="00000000" w:rsidRDefault="00000000" w:rsidRPr="00000000" w14:paraId="00000120">
            <w:pPr>
              <w:rPr/>
            </w:pPr>
            <w:r w:rsidDel="00000000" w:rsidR="00000000" w:rsidRPr="00000000">
              <w:rPr>
                <w:b w:val="1"/>
                <w:bCs w:val="1"/>
                <w:sz w:val="20"/>
                <w:szCs w:val="20"/>
                <w:rtl w:val="0"/>
              </w:rPr>
              <w:t xml:space="preserve">Mono</w:t>
            </w:r>
            <w:r w:rsidDel="00000000" w:rsidR="00000000" w:rsidRPr="00000000">
              <w:rPr>
                <w:rtl w:val="0"/>
              </w:rPr>
            </w:r>
          </w:p>
        </w:tc>
        <w:tc>
          <w:tcPr>
            <w:tcBorders>
              <w:top w:color="d8d4c9" w:space="0" w:sz="4" w:val="single"/>
              <w:left w:color="d8d4c9" w:space="0" w:sz="4" w:val="single"/>
              <w:bottom w:color="d8d4c9" w:space="0" w:sz="4" w:val="single"/>
              <w:right w:color="d8d4c9" w:space="0" w:sz="4" w:val="single"/>
            </w:tcBorders>
            <w:tcMar>
              <w:top w:w="80.0" w:type="dxa"/>
              <w:left w:w="120.0" w:type="dxa"/>
              <w:bottom w:w="80.0" w:type="dxa"/>
              <w:right w:w="120.0" w:type="dxa"/>
            </w:tcMar>
          </w:tcPr>
          <w:p w:rsidR="00000000" w:rsidDel="00000000" w:rsidP="00000000" w:rsidRDefault="00000000" w:rsidRPr="00000000" w14:paraId="00000121">
            <w:pPr>
              <w:rPr/>
            </w:pPr>
            <w:r w:rsidDel="00000000" w:rsidR="00000000" w:rsidRPr="00000000">
              <w:rPr>
                <w:sz w:val="20"/>
                <w:szCs w:val="20"/>
                <w:rtl w:val="0"/>
              </w:rPr>
              <w:t xml:space="preserve">JetBrains Mono for labels, eyebrows, and metadata (“LIVE ACTIVITY · LOCK SCREEN,” “YOUR REGULAR,” counts).</w:t>
            </w:r>
            <w:r w:rsidDel="00000000" w:rsidR="00000000" w:rsidRPr="00000000">
              <w:rPr>
                <w:rtl w:val="0"/>
              </w:rPr>
            </w:r>
          </w:p>
        </w:tc>
      </w:tr>
    </w:tbl>
    <w:p w:rsidR="00000000" w:rsidDel="00000000" w:rsidP="00000000" w:rsidRDefault="00000000" w:rsidRPr="00000000" w14:paraId="00000122">
      <w:pPr>
        <w:pStyle w:val="Heading2"/>
        <w:rPr/>
      </w:pPr>
      <w:r w:rsidDel="00000000" w:rsidR="00000000" w:rsidRPr="00000000">
        <w:rPr>
          <w:rtl w:val="0"/>
        </w:rPr>
        <w:t xml:space="preserve">Shape, motion &amp; marks</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Unicode MS" w:cs="Arial Unicode MS" w:eastAsia="Arial Unicode MS" w:hAnsi="Arial Unicode MS"/>
          <w:b w:val="0"/>
          <w:bCs w:val="0"/>
          <w:i w:val="0"/>
          <w:iCs w:val="0"/>
          <w:smallCaps w:val="0"/>
          <w:strike w:val="0"/>
          <w:color w:val="181818"/>
          <w:sz w:val="22"/>
          <w:szCs w:val="22"/>
          <w:u w:val="none"/>
          <w:shd w:fill="auto" w:val="clear"/>
          <w:vertAlign w:val="baseline"/>
          <w:rtl w:val="0"/>
        </w:rPr>
        <w:t xml:space="preserve">Radii: 12 / 18 / 24 / 28px (sm → xl). Generous, friendly corners on cards and the chat input.</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The EatCookJoy mascot: a smiling pot / pan mark, used as the assistant avatar.</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‘Plate’ illustrations: concentric rounded blobs in taste-palette colors (see the brand asset sheet) — used as category and chef-avatar art.</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Haptics: the mock defines a haptic vocabulary for key moments — carry tactile feedback into the native build.</w:t>
      </w:r>
    </w:p>
    <w:p w:rsidR="00000000" w:rsidDel="00000000" w:rsidP="00000000" w:rsidRDefault="00000000" w:rsidRPr="00000000" w14:paraId="00000127">
      <w:pPr>
        <w:spacing w:after="120" w:line="288" w:lineRule="auto"/>
        <w:rPr/>
      </w:pPr>
      <w:r w:rsidDel="00000000" w:rsidR="00000000" w:rsidRPr="00000000">
        <w:rPr>
          <w:i w:val="1"/>
          <w:iCs w:val="1"/>
          <w:color w:val="6f6b61"/>
          <w:sz w:val="18"/>
          <w:szCs w:val="18"/>
          <w:rtl w:val="0"/>
        </w:rPr>
        <w:t xml:space="preserve">Reference files in the provided mock: mobile-v5-styles.css, chef-v5-styles.css, showcase-styles.css (tokens); the v5 screenshots and brand asset sheet (visual language).</w:t>
      </w:r>
      <w:r w:rsidDel="00000000" w:rsidR="00000000" w:rsidRPr="00000000">
        <w:rPr>
          <w:rtl w:val="0"/>
        </w:rPr>
      </w:r>
    </w:p>
    <w:p w:rsidR="00000000" w:rsidDel="00000000" w:rsidP="00000000" w:rsidRDefault="00000000" w:rsidRPr="00000000" w14:paraId="00000128">
      <w:pPr>
        <w:pBdr>
          <w:bottom w:color="e96b22" w:space="1" w:sz="6" w:val="single"/>
        </w:pBdr>
        <w:spacing w:after="160" w:before="60" w:lineRule="auto"/>
        <w:rPr/>
      </w:pPr>
      <w:r w:rsidDel="00000000" w:rsidR="00000000" w:rsidRPr="00000000">
        <w:rPr>
          <w:rtl w:val="0"/>
        </w:rPr>
      </w:r>
    </w:p>
    <w:p w:rsidR="00000000" w:rsidDel="00000000" w:rsidP="00000000" w:rsidRDefault="00000000" w:rsidRPr="00000000" w14:paraId="00000129">
      <w:pPr>
        <w:pStyle w:val="Heading1"/>
        <w:rPr/>
      </w:pPr>
      <w:r w:rsidDel="00000000" w:rsidR="00000000" w:rsidRPr="00000000">
        <w:rPr>
          <w:rtl w:val="0"/>
        </w:rPr>
        <w:t xml:space="preserve">8. Build priority &amp; open questions</w:t>
      </w:r>
    </w:p>
    <w:p w:rsidR="00000000" w:rsidDel="00000000" w:rsidP="00000000" w:rsidRDefault="00000000" w:rsidRPr="00000000" w14:paraId="0000012A">
      <w:pPr>
        <w:pStyle w:val="Heading2"/>
        <w:rPr/>
      </w:pPr>
      <w:r w:rsidDel="00000000" w:rsidR="00000000" w:rsidRPr="00000000">
        <w:rPr>
          <w:rtl w:val="0"/>
        </w:rPr>
        <w:t xml:space="preserve">Suggested prototype priority</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P0 — Cooking assistant (4.2) and Kitchen (4.3). The assistant is the product; the kitchen grounds it.</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P1 — Grocery (4.4) and Chefs (4.5). The two payoffs: shop efficiently, or hand it off.</w:t>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P2 — Menus (4.6) and Favorite creators (4.7).</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North star (separate track) — ambient / OS surfaces (Section 6).</w:t>
      </w:r>
    </w:p>
    <w:p w:rsidR="00000000" w:rsidDel="00000000" w:rsidP="00000000" w:rsidRDefault="00000000" w:rsidRPr="00000000" w14:paraId="0000012F">
      <w:pPr>
        <w:pStyle w:val="Heading2"/>
        <w:rPr/>
      </w:pPr>
      <w:r w:rsidDel="00000000" w:rsidR="00000000" w:rsidRPr="00000000">
        <w:rPr>
          <w:rtl w:val="0"/>
        </w:rPr>
        <w:t xml:space="preserve">Open questions to resolve before build</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Booking confirmation: inline confirm card in chat, or a dedicated sheet? (4.2 / 4.5)</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Grocery: which partner(s), and integration vs. handoff? (4.4)</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Menus collaboration: household-only or chef-collab too; real-time or turn-based? (4.6)</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Kitchen upkeep: how much is user-maintained vs. assistant-inferred from plans / bookings? (4.3)</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Favorite creators: where do creators / recipes come from at launch (curated set vs. open)? (4.7)</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460" w:right="0" w:hanging="280"/>
        <w:jc w:val="left"/>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How much of the ambient OS vision (Section 6) is in the first prototype vs. later?</w:t>
      </w:r>
    </w:p>
    <w:p w:rsidR="00000000" w:rsidDel="00000000" w:rsidP="00000000" w:rsidRDefault="00000000" w:rsidRPr="00000000" w14:paraId="00000136">
      <w:pPr>
        <w:spacing w:before="240" w:lineRule="auto"/>
        <w:rPr/>
      </w:pPr>
      <w:r w:rsidDel="00000000" w:rsidR="00000000" w:rsidRPr="00000000">
        <w:rPr>
          <w:i w:val="1"/>
          <w:iCs w:val="1"/>
          <w:color w:val="6f6b61"/>
          <w:sz w:val="18"/>
          <w:szCs w:val="18"/>
          <w:rtl w:val="0"/>
        </w:rPr>
        <w:t xml:space="preserve">Source: founder feature sketch (handwritten note, transcribed below).</w:t>
      </w:r>
      <w:r w:rsidDel="00000000" w:rsidR="00000000" w:rsidRPr="00000000">
        <w:rPr>
          <w:rtl w:val="0"/>
        </w:rPr>
      </w:r>
    </w:p>
    <w:p w:rsidR="00000000" w:rsidDel="00000000" w:rsidP="00000000" w:rsidRDefault="00000000" w:rsidRPr="00000000" w14:paraId="00000137">
      <w:pPr>
        <w:spacing w:before="40" w:lineRule="auto"/>
        <w:rPr/>
      </w:pPr>
      <w:r w:rsidDel="00000000" w:rsidR="00000000" w:rsidRPr="00000000">
        <w:rPr>
          <w:i w:val="1"/>
          <w:iCs w:val="1"/>
          <w:color w:val="6f6b61"/>
          <w:sz w:val="18"/>
          <w:szCs w:val="18"/>
          <w:rtl w:val="0"/>
        </w:rPr>
        <w:t xml:space="preserve">Client App — Cooking assistant: plan meals, handle FAQs, make bookings. Kitchen: track what’s in kitchen; grocery optimization &amp; view lists; add item. Chefs: see profile &amp; book. Menus: see menus &amp; collaborate on menus; can add favorite influencers &amp; see their recipes by default.</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jc w:val="center"/>
      <w:rPr/>
    </w:pPr>
    <w:r w:rsidDel="00000000" w:rsidR="00000000" w:rsidRPr="00000000">
      <w:rPr>
        <w:color w:val="6f6b61"/>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bottom w:color="d8d4c9" w:space="6" w:sz="4" w:val="single"/>
      </w:pBdr>
      <w:tabs>
        <w:tab w:val="right" w:leader="none" w:pos="9360"/>
      </w:tabs>
      <w:rPr/>
    </w:pPr>
    <w:r w:rsidDel="00000000" w:rsidR="00000000" w:rsidRPr="00000000">
      <w:rPr>
        <w:color w:val="6f6b61"/>
        <w:sz w:val="16"/>
        <w:szCs w:val="16"/>
        <w:rtl w:val="0"/>
      </w:rPr>
      <w:t xml:space="preserve">EatCookJoy — Client AppProduct Design Spec v0.1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0" w:hanging="280"/>
      </w:pPr>
      <w:rPr/>
    </w:lvl>
    <w:lvl w:ilvl="1">
      <w:start w:val="1"/>
      <w:numFmt w:val="bullet"/>
      <w:lvlText w:val="–"/>
      <w:lvlJc w:val="left"/>
      <w:pPr>
        <w:ind w:left="920" w:hanging="28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81818"/>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e96b22"/>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20" w:line="240" w:lineRule="auto"/>
      <w:ind w:left="0" w:right="0" w:firstLine="0"/>
      <w:jc w:val="left"/>
    </w:pPr>
    <w:rPr>
      <w:rFonts w:ascii="Arial" w:cs="Arial" w:eastAsia="Arial" w:hAnsi="Arial"/>
      <w:b w:val="1"/>
      <w:bCs w:val="1"/>
      <w:i w:val="0"/>
      <w:iCs w:val="0"/>
      <w:smallCaps w:val="0"/>
      <w:strike w:val="0"/>
      <w:color w:val="181818"/>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e96b22"/>
      <w:sz w:val="23"/>
      <w:szCs w:val="23"/>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81818"/>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